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6A32BF2E"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016EC3">
        <w:rPr>
          <w:rFonts w:ascii="Times New Roman" w:eastAsia="Calibri" w:hAnsi="Times New Roman" w:cs="Times New Roman"/>
          <w:sz w:val="24"/>
          <w:szCs w:val="24"/>
        </w:rPr>
        <w:t>January 19</w:t>
      </w:r>
      <w:r w:rsidR="00FF2AC4">
        <w:rPr>
          <w:rFonts w:ascii="Times New Roman" w:eastAsia="Calibri" w:hAnsi="Times New Roman" w:cs="Times New Roman"/>
          <w:sz w:val="24"/>
          <w:szCs w:val="24"/>
        </w:rPr>
        <w:t>,</w:t>
      </w:r>
      <w:r w:rsidR="00884386">
        <w:rPr>
          <w:rFonts w:ascii="Times New Roman" w:eastAsia="Calibri" w:hAnsi="Times New Roman" w:cs="Times New Roman"/>
          <w:sz w:val="24"/>
          <w:szCs w:val="24"/>
        </w:rPr>
        <w:t xml:space="preserve"> </w:t>
      </w:r>
      <w:r w:rsidR="00016EC3">
        <w:rPr>
          <w:rFonts w:ascii="Times New Roman" w:eastAsia="Calibri" w:hAnsi="Times New Roman" w:cs="Times New Roman"/>
          <w:sz w:val="24"/>
          <w:szCs w:val="24"/>
        </w:rPr>
        <w:t xml:space="preserve">2023   </w:t>
      </w:r>
      <w:r w:rsidR="00884386">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203A4">
        <w:rPr>
          <w:rFonts w:ascii="Times New Roman" w:eastAsia="Calibri" w:hAnsi="Times New Roman" w:cs="Times New Roman"/>
          <w:sz w:val="24"/>
          <w:szCs w:val="24"/>
        </w:rPr>
        <w:t>9:00</w:t>
      </w:r>
      <w:r w:rsidR="00C84725">
        <w:rPr>
          <w:rFonts w:ascii="Times New Roman" w:eastAsia="Calibri" w:hAnsi="Times New Roman" w:cs="Times New Roman"/>
          <w:sz w:val="24"/>
          <w:szCs w:val="24"/>
        </w:rPr>
        <w:t xml:space="preserve"> </w:t>
      </w:r>
      <w:r w:rsidR="00E06419" w:rsidRPr="00C82EBD">
        <w:rPr>
          <w:rFonts w:ascii="Times New Roman" w:eastAsia="Calibri" w:hAnsi="Times New Roman" w:cs="Times New Roman"/>
          <w:sz w:val="24"/>
          <w:szCs w:val="24"/>
        </w:rPr>
        <w:t>AM</w:t>
      </w:r>
    </w:p>
    <w:p w14:paraId="43726EE3" w14:textId="6A06A4F9"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r w:rsidR="00FF2AC4">
        <w:rPr>
          <w:rFonts w:ascii="Times New Roman" w:hAnsi="Times New Roman" w:cs="Times New Roman"/>
          <w:sz w:val="24"/>
          <w:szCs w:val="24"/>
        </w:rPr>
        <w:t xml:space="preserve">Alexis Babaian, Victor Capoccia, </w:t>
      </w:r>
      <w:r w:rsidR="00016EC3">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F700D3">
        <w:rPr>
          <w:rFonts w:ascii="Times New Roman" w:hAnsi="Times New Roman" w:cs="Times New Roman"/>
          <w:sz w:val="24"/>
          <w:szCs w:val="24"/>
        </w:rPr>
        <w:t xml:space="preserve">Cindy Doyle, </w:t>
      </w:r>
      <w:r w:rsidR="00016EC3">
        <w:rPr>
          <w:rFonts w:ascii="Times New Roman" w:hAnsi="Times New Roman" w:cs="Times New Roman"/>
          <w:sz w:val="24"/>
          <w:szCs w:val="24"/>
        </w:rPr>
        <w:t>Betsy Edge, Beth Folcarelli</w:t>
      </w:r>
      <w:r w:rsidR="00FF2AC4">
        <w:rPr>
          <w:rFonts w:ascii="Times New Roman" w:hAnsi="Times New Roman" w:cs="Times New Roman"/>
          <w:sz w:val="24"/>
          <w:szCs w:val="24"/>
        </w:rPr>
        <w:t xml:space="preserve">, </w:t>
      </w:r>
      <w:r w:rsidR="00DF5AAE">
        <w:rPr>
          <w:rFonts w:ascii="Times New Roman" w:hAnsi="Times New Roman" w:cs="Times New Roman"/>
          <w:sz w:val="24"/>
          <w:szCs w:val="24"/>
        </w:rPr>
        <w:t xml:space="preserve">Lewis Laskaris, </w:t>
      </w:r>
      <w:r w:rsidR="007203A4">
        <w:rPr>
          <w:rFonts w:ascii="Times New Roman" w:hAnsi="Times New Roman" w:cs="Times New Roman"/>
          <w:sz w:val="24"/>
          <w:szCs w:val="24"/>
        </w:rPr>
        <w:t xml:space="preserve">Bob Laskowski, </w:t>
      </w:r>
      <w:r w:rsidR="00FF2AC4">
        <w:rPr>
          <w:rFonts w:ascii="Times New Roman" w:hAnsi="Times New Roman" w:cs="Times New Roman"/>
          <w:sz w:val="24"/>
          <w:szCs w:val="24"/>
        </w:rPr>
        <w:t xml:space="preserve">Marina Lent, </w:t>
      </w:r>
      <w:r w:rsidR="007203A4">
        <w:rPr>
          <w:rFonts w:ascii="Times New Roman" w:hAnsi="Times New Roman" w:cs="Times New Roman"/>
          <w:sz w:val="24"/>
          <w:szCs w:val="24"/>
        </w:rPr>
        <w:t xml:space="preserve">Karen MacPhail, </w:t>
      </w:r>
      <w:r w:rsidR="00FF2AC4">
        <w:rPr>
          <w:rFonts w:ascii="Times New Roman" w:hAnsi="Times New Roman" w:cs="Times New Roman"/>
          <w:sz w:val="24"/>
          <w:szCs w:val="24"/>
        </w:rPr>
        <w:t>L</w:t>
      </w:r>
      <w:r w:rsidR="00DF5AAE">
        <w:rPr>
          <w:rFonts w:ascii="Times New Roman" w:hAnsi="Times New Roman" w:cs="Times New Roman"/>
          <w:sz w:val="24"/>
          <w:szCs w:val="24"/>
        </w:rPr>
        <w:t xml:space="preserve">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FF2AC4">
        <w:rPr>
          <w:rFonts w:ascii="Times New Roman" w:hAnsi="Times New Roman" w:cs="Times New Roman"/>
          <w:sz w:val="24"/>
          <w:szCs w:val="24"/>
        </w:rPr>
        <w:t xml:space="preserve">Dan Pesch, </w:t>
      </w:r>
      <w:r w:rsidR="00DF5AAE">
        <w:rPr>
          <w:rFonts w:ascii="Times New Roman" w:hAnsi="Times New Roman" w:cs="Times New Roman"/>
          <w:sz w:val="24"/>
          <w:szCs w:val="24"/>
        </w:rPr>
        <w:t xml:space="preserve">Susan Pratt, Kathleen Samways, </w:t>
      </w:r>
      <w:r w:rsidR="00016EC3">
        <w:rPr>
          <w:rFonts w:ascii="Times New Roman" w:hAnsi="Times New Roman" w:cs="Times New Roman"/>
          <w:sz w:val="24"/>
          <w:szCs w:val="24"/>
        </w:rPr>
        <w:t xml:space="preserve">Susan Sanford, </w:t>
      </w:r>
      <w:r w:rsidR="00FF2AC4">
        <w:rPr>
          <w:rFonts w:ascii="Times New Roman" w:hAnsi="Times New Roman" w:cs="Times New Roman"/>
          <w:sz w:val="24"/>
          <w:szCs w:val="24"/>
        </w:rPr>
        <w:t xml:space="preserve">Joyce Stiles Tucker, </w:t>
      </w:r>
      <w:r w:rsidR="00F700D3">
        <w:rPr>
          <w:rFonts w:ascii="Times New Roman" w:hAnsi="Times New Roman" w:cs="Times New Roman"/>
          <w:sz w:val="24"/>
          <w:szCs w:val="24"/>
        </w:rPr>
        <w:t xml:space="preserve">Sheryl Taylor Thompson, Christine Todd, </w:t>
      </w:r>
      <w:r w:rsidR="00A02F84">
        <w:rPr>
          <w:rFonts w:ascii="Times New Roman" w:hAnsi="Times New Roman" w:cs="Times New Roman"/>
          <w:sz w:val="24"/>
          <w:szCs w:val="24"/>
        </w:rPr>
        <w:t>Mary Jane Williams</w:t>
      </w:r>
      <w:r w:rsidR="0098544E">
        <w:rPr>
          <w:rFonts w:ascii="Times New Roman" w:hAnsi="Times New Roman" w:cs="Times New Roman"/>
          <w:sz w:val="24"/>
          <w:szCs w:val="24"/>
        </w:rPr>
        <w:t xml:space="preserve">. </w:t>
      </w:r>
      <w:r w:rsidR="00E06711">
        <w:rPr>
          <w:rFonts w:ascii="Times New Roman" w:hAnsi="Times New Roman" w:cs="Times New Roman"/>
          <w:sz w:val="24"/>
          <w:szCs w:val="24"/>
        </w:rPr>
        <w:t>Guests present:</w:t>
      </w:r>
      <w:r w:rsidR="00083F48">
        <w:rPr>
          <w:rFonts w:ascii="Times New Roman" w:hAnsi="Times New Roman" w:cs="Times New Roman"/>
          <w:sz w:val="24"/>
          <w:szCs w:val="24"/>
        </w:rPr>
        <w:t xml:space="preserve"> </w:t>
      </w:r>
      <w:r w:rsidR="00016EC3">
        <w:rPr>
          <w:rFonts w:ascii="Times New Roman" w:hAnsi="Times New Roman" w:cs="Times New Roman"/>
          <w:sz w:val="24"/>
          <w:szCs w:val="24"/>
        </w:rPr>
        <w:t xml:space="preserve">Emily Gold, Julia Kehoe, Terre Young, </w:t>
      </w:r>
      <w:r w:rsidR="006438D2">
        <w:rPr>
          <w:rFonts w:ascii="Times New Roman" w:hAnsi="Times New Roman" w:cs="Times New Roman"/>
          <w:sz w:val="24"/>
          <w:szCs w:val="24"/>
        </w:rPr>
        <w:t>Leah Palmer,</w:t>
      </w:r>
      <w:r w:rsidR="00FA26CB">
        <w:rPr>
          <w:rFonts w:ascii="Times New Roman" w:hAnsi="Times New Roman" w:cs="Times New Roman"/>
          <w:sz w:val="24"/>
          <w:szCs w:val="24"/>
        </w:rPr>
        <w:t xml:space="preserve"> Patrick</w:t>
      </w:r>
      <w:r w:rsidR="00FC67AD">
        <w:rPr>
          <w:rFonts w:ascii="Times New Roman" w:hAnsi="Times New Roman" w:cs="Times New Roman"/>
          <w:sz w:val="24"/>
          <w:szCs w:val="24"/>
        </w:rPr>
        <w:t xml:space="preserve"> Roden-Reynolds.</w:t>
      </w:r>
    </w:p>
    <w:p w14:paraId="31D6E118" w14:textId="29EBC5B7"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6E56A3">
        <w:rPr>
          <w:rFonts w:ascii="Times New Roman" w:eastAsia="Calibri" w:hAnsi="Times New Roman" w:cs="Times New Roman"/>
          <w:b/>
          <w:bCs/>
          <w:sz w:val="24"/>
          <w:szCs w:val="24"/>
        </w:rPr>
        <w:t xml:space="preserve"> </w:t>
      </w:r>
      <w:r w:rsidR="00016EC3">
        <w:rPr>
          <w:rFonts w:ascii="Times New Roman" w:eastAsia="Calibri" w:hAnsi="Times New Roman" w:cs="Times New Roman"/>
          <w:b/>
          <w:bCs/>
          <w:sz w:val="24"/>
          <w:szCs w:val="24"/>
        </w:rPr>
        <w:t>December 21</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Mary Jane Williams called the meeting to order at 7:30 AM. The</w:t>
      </w:r>
      <w:r w:rsidR="007203A4">
        <w:rPr>
          <w:rFonts w:ascii="Times New Roman" w:eastAsia="Calibri" w:hAnsi="Times New Roman" w:cs="Times New Roman"/>
          <w:sz w:val="24"/>
          <w:szCs w:val="24"/>
        </w:rPr>
        <w:t xml:space="preserve"> </w:t>
      </w:r>
      <w:r w:rsidR="00016EC3">
        <w:rPr>
          <w:rFonts w:ascii="Times New Roman" w:eastAsia="Calibri" w:hAnsi="Times New Roman" w:cs="Times New Roman"/>
          <w:sz w:val="24"/>
          <w:szCs w:val="24"/>
        </w:rPr>
        <w:t>December</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r w:rsidR="004929BB">
        <w:rPr>
          <w:rFonts w:ascii="Times New Roman" w:eastAsia="Calibri" w:hAnsi="Times New Roman" w:cs="Times New Roman"/>
          <w:sz w:val="24"/>
          <w:szCs w:val="24"/>
        </w:rPr>
        <w:t xml:space="preserve"> </w:t>
      </w:r>
    </w:p>
    <w:p w14:paraId="233583FD" w14:textId="635B4C8E" w:rsidR="00A64A93" w:rsidRDefault="00EC78E0" w:rsidP="000034ED">
      <w:pPr>
        <w:rPr>
          <w:rFonts w:ascii="Times New Roman" w:eastAsia="Calibri" w:hAnsi="Times New Roman" w:cs="Times New Roman"/>
          <w:sz w:val="24"/>
          <w:szCs w:val="24"/>
        </w:rPr>
      </w:pPr>
      <w:r w:rsidRPr="000034ED">
        <w:rPr>
          <w:rFonts w:ascii="Times New Roman" w:eastAsia="Calibri" w:hAnsi="Times New Roman" w:cs="Times New Roman"/>
          <w:b/>
          <w:bCs/>
          <w:sz w:val="24"/>
          <w:szCs w:val="24"/>
        </w:rPr>
        <w:t>Health Imperatives Update –</w:t>
      </w:r>
      <w:r w:rsidRPr="000034ED">
        <w:rPr>
          <w:rFonts w:ascii="Times New Roman" w:eastAsia="Calibri" w:hAnsi="Times New Roman" w:cs="Times New Roman"/>
          <w:sz w:val="24"/>
          <w:szCs w:val="24"/>
        </w:rPr>
        <w:t xml:space="preserve"> Julia Kehoe, CEO of Health Imperatives, and Emily Gold, the director of medical services at Health Imperatives,</w:t>
      </w:r>
      <w:r w:rsidR="00623AB3" w:rsidRPr="000034ED">
        <w:rPr>
          <w:rFonts w:ascii="Times New Roman" w:eastAsia="Calibri" w:hAnsi="Times New Roman" w:cs="Times New Roman"/>
          <w:sz w:val="24"/>
          <w:szCs w:val="24"/>
        </w:rPr>
        <w:t xml:space="preserve"> gave an overview of Health Imperatives, which provides health care and human services in seven locations on the South Shore, South Co</w:t>
      </w:r>
      <w:r w:rsidR="000034ED">
        <w:rPr>
          <w:rFonts w:ascii="Times New Roman" w:eastAsia="Calibri" w:hAnsi="Times New Roman" w:cs="Times New Roman"/>
          <w:sz w:val="24"/>
          <w:szCs w:val="24"/>
        </w:rPr>
        <w:t>a</w:t>
      </w:r>
      <w:r w:rsidR="00623AB3" w:rsidRPr="000034ED">
        <w:rPr>
          <w:rFonts w:ascii="Times New Roman" w:eastAsia="Calibri" w:hAnsi="Times New Roman" w:cs="Times New Roman"/>
          <w:sz w:val="24"/>
          <w:szCs w:val="24"/>
        </w:rPr>
        <w:t xml:space="preserve">st, </w:t>
      </w:r>
      <w:r w:rsidR="000034ED" w:rsidRPr="000034ED">
        <w:rPr>
          <w:rFonts w:ascii="Times New Roman" w:eastAsia="Calibri" w:hAnsi="Times New Roman" w:cs="Times New Roman"/>
          <w:sz w:val="24"/>
          <w:szCs w:val="24"/>
        </w:rPr>
        <w:t>Cape,</w:t>
      </w:r>
      <w:r w:rsidR="00623AB3" w:rsidRPr="000034ED">
        <w:rPr>
          <w:rFonts w:ascii="Times New Roman" w:eastAsia="Calibri" w:hAnsi="Times New Roman" w:cs="Times New Roman"/>
          <w:sz w:val="24"/>
          <w:szCs w:val="24"/>
        </w:rPr>
        <w:t xml:space="preserve"> and Islands.</w:t>
      </w:r>
      <w:r w:rsidR="00144B35" w:rsidRPr="000034ED">
        <w:rPr>
          <w:rFonts w:ascii="Times New Roman" w:eastAsia="Calibri" w:hAnsi="Times New Roman" w:cs="Times New Roman"/>
          <w:sz w:val="24"/>
          <w:szCs w:val="24"/>
        </w:rPr>
        <w:t xml:space="preserve"> There are four general areas of service: sexual &amp; reproductive health; Women, Infants and Children (WIC) nutrition assistance;</w:t>
      </w:r>
      <w:r w:rsidR="00054F65" w:rsidRPr="000034ED">
        <w:rPr>
          <w:rFonts w:ascii="Times New Roman" w:eastAsia="Calibri" w:hAnsi="Times New Roman" w:cs="Times New Roman"/>
          <w:sz w:val="24"/>
          <w:szCs w:val="24"/>
        </w:rPr>
        <w:t xml:space="preserve"> medical &amp; psychiatric care for youth who in the custody of the Department of Youth Services; support for survivors of violence.</w:t>
      </w:r>
      <w:r w:rsidR="009033AB" w:rsidRPr="000034ED">
        <w:rPr>
          <w:rFonts w:ascii="Times New Roman" w:eastAsia="Calibri" w:hAnsi="Times New Roman" w:cs="Times New Roman"/>
          <w:sz w:val="24"/>
          <w:szCs w:val="24"/>
        </w:rPr>
        <w:t xml:space="preserve"> Programs specific to the Vineyard include sexual &amp; reproductive services, Cape Cod and the Islands Healthy Families, and the Cape Cod WIC program</w:t>
      </w:r>
      <w:r w:rsidR="00A83968" w:rsidRPr="000034ED">
        <w:rPr>
          <w:rFonts w:ascii="Times New Roman" w:eastAsia="Calibri" w:hAnsi="Times New Roman" w:cs="Times New Roman"/>
          <w:sz w:val="24"/>
          <w:szCs w:val="24"/>
        </w:rPr>
        <w:t xml:space="preserve"> – important because eligibility does not depend on immigration status.</w:t>
      </w:r>
      <w:r w:rsidR="00E83332" w:rsidRPr="000034ED">
        <w:rPr>
          <w:rFonts w:ascii="Times New Roman" w:eastAsia="Calibri" w:hAnsi="Times New Roman" w:cs="Times New Roman"/>
          <w:sz w:val="24"/>
          <w:szCs w:val="24"/>
        </w:rPr>
        <w:t xml:space="preserve"> The approach to services includes client centered, trauma informed, health navigation, and no one is denied care due to inability to pay. Over have the people served on the Vineyard are uninsured. New services include Narcan education &amp; distribution, medication for alcohol &amp; opioid disorders, latent tuberculosis screening, </w:t>
      </w:r>
      <w:r w:rsidR="000034ED" w:rsidRPr="000034ED">
        <w:rPr>
          <w:rFonts w:ascii="Times New Roman" w:eastAsia="Calibri" w:hAnsi="Times New Roman" w:cs="Times New Roman"/>
          <w:sz w:val="24"/>
          <w:szCs w:val="24"/>
        </w:rPr>
        <w:t>and -</w:t>
      </w:r>
      <w:r w:rsidR="00E83332" w:rsidRPr="000034ED">
        <w:rPr>
          <w:rFonts w:ascii="Times New Roman" w:eastAsia="Calibri" w:hAnsi="Times New Roman" w:cs="Times New Roman"/>
          <w:sz w:val="24"/>
          <w:szCs w:val="24"/>
        </w:rPr>
        <w:t xml:space="preserve"> starting July 1 – medication abortion services.</w:t>
      </w:r>
      <w:r w:rsidR="00B04867" w:rsidRPr="000034ED">
        <w:rPr>
          <w:rFonts w:ascii="Times New Roman" w:eastAsia="Calibri" w:hAnsi="Times New Roman" w:cs="Times New Roman"/>
          <w:sz w:val="24"/>
          <w:szCs w:val="24"/>
        </w:rPr>
        <w:t xml:space="preserve"> Health Imperatives funding is through the state and federal government</w:t>
      </w:r>
      <w:r w:rsidR="00A64A93" w:rsidRPr="000034ED">
        <w:rPr>
          <w:rFonts w:ascii="Times New Roman" w:eastAsia="Calibri" w:hAnsi="Times New Roman" w:cs="Times New Roman"/>
          <w:sz w:val="24"/>
          <w:szCs w:val="24"/>
        </w:rPr>
        <w:t>. Priorities are low-income individual &amp; families. un/under-</w:t>
      </w:r>
      <w:r w:rsidR="000034ED" w:rsidRPr="000034ED">
        <w:rPr>
          <w:rFonts w:ascii="Times New Roman" w:eastAsia="Calibri" w:hAnsi="Times New Roman" w:cs="Times New Roman"/>
          <w:sz w:val="24"/>
          <w:szCs w:val="24"/>
        </w:rPr>
        <w:t>insured, adolescents</w:t>
      </w:r>
      <w:r w:rsidR="00A64A93" w:rsidRPr="000034ED">
        <w:rPr>
          <w:rFonts w:ascii="Times New Roman" w:eastAsia="Calibri" w:hAnsi="Times New Roman" w:cs="Times New Roman"/>
          <w:sz w:val="24"/>
          <w:szCs w:val="24"/>
        </w:rPr>
        <w:t>, immigrants/non-U.S. born, LGBTQIA+ individuals, people with substance use disorders, people with trauma histories, including sexual assault, human trafficking, domestic violence, and sexual exploitation</w:t>
      </w:r>
      <w:r w:rsidR="00FF22E1" w:rsidRPr="000034ED">
        <w:rPr>
          <w:rFonts w:ascii="Times New Roman" w:eastAsia="Calibri" w:hAnsi="Times New Roman" w:cs="Times New Roman"/>
          <w:sz w:val="24"/>
          <w:szCs w:val="24"/>
        </w:rPr>
        <w:t>, and incarcerated adults.</w:t>
      </w:r>
    </w:p>
    <w:p w14:paraId="50DA3013" w14:textId="13A455F3" w:rsidR="000034ED" w:rsidRPr="000034ED" w:rsidRDefault="000034ED" w:rsidP="000034ED">
      <w:pPr>
        <w:rPr>
          <w:rFonts w:ascii="Times New Roman" w:eastAsia="Calibri" w:hAnsi="Times New Roman" w:cs="Times New Roman"/>
          <w:sz w:val="24"/>
          <w:szCs w:val="24"/>
        </w:rPr>
      </w:pPr>
      <w:r>
        <w:rPr>
          <w:rFonts w:ascii="Times New Roman" w:eastAsia="Calibri" w:hAnsi="Times New Roman" w:cs="Times New Roman"/>
          <w:sz w:val="24"/>
          <w:szCs w:val="24"/>
        </w:rPr>
        <w:t xml:space="preserve">Christine Todd asked if </w:t>
      </w:r>
      <w:r w:rsidR="006C1921">
        <w:rPr>
          <w:rFonts w:ascii="Times New Roman" w:eastAsia="Calibri" w:hAnsi="Times New Roman" w:cs="Times New Roman"/>
          <w:sz w:val="24"/>
          <w:szCs w:val="24"/>
        </w:rPr>
        <w:t>the Vineyard was unique in having 50% of patients uninsured and Julia said that the other locations had 45% - 50% uninsured and the Vineyard is a little higher</w:t>
      </w:r>
      <w:r w:rsidR="00A20DEE">
        <w:rPr>
          <w:rFonts w:ascii="Times New Roman" w:eastAsia="Calibri" w:hAnsi="Times New Roman" w:cs="Times New Roman"/>
          <w:sz w:val="24"/>
          <w:szCs w:val="24"/>
        </w:rPr>
        <w:t>, but growing faster than the other locations.</w:t>
      </w:r>
      <w:r w:rsidR="00497C4B">
        <w:rPr>
          <w:rFonts w:ascii="Times New Roman" w:eastAsia="Calibri" w:hAnsi="Times New Roman" w:cs="Times New Roman"/>
          <w:sz w:val="24"/>
          <w:szCs w:val="24"/>
        </w:rPr>
        <w:t xml:space="preserve"> Marina Lent asked ho</w:t>
      </w:r>
      <w:r w:rsidR="00DC6AF3">
        <w:rPr>
          <w:rFonts w:ascii="Times New Roman" w:eastAsia="Calibri" w:hAnsi="Times New Roman" w:cs="Times New Roman"/>
          <w:sz w:val="24"/>
          <w:szCs w:val="24"/>
        </w:rPr>
        <w:t xml:space="preserve">w </w:t>
      </w:r>
      <w:r w:rsidR="00497C4B">
        <w:rPr>
          <w:rFonts w:ascii="Times New Roman" w:eastAsia="Calibri" w:hAnsi="Times New Roman" w:cs="Times New Roman"/>
          <w:sz w:val="24"/>
          <w:szCs w:val="24"/>
        </w:rPr>
        <w:t>many people were not served by anybody other than Health Imperatives.</w:t>
      </w:r>
      <w:r w:rsidR="000875A3">
        <w:rPr>
          <w:rFonts w:ascii="Times New Roman" w:eastAsia="Calibri" w:hAnsi="Times New Roman" w:cs="Times New Roman"/>
          <w:sz w:val="24"/>
          <w:szCs w:val="24"/>
        </w:rPr>
        <w:t xml:space="preserve"> Juli</w:t>
      </w:r>
      <w:r w:rsidR="00802F73">
        <w:rPr>
          <w:rFonts w:ascii="Times New Roman" w:eastAsia="Calibri" w:hAnsi="Times New Roman" w:cs="Times New Roman"/>
          <w:sz w:val="24"/>
          <w:szCs w:val="24"/>
        </w:rPr>
        <w:t>a</w:t>
      </w:r>
      <w:r w:rsidR="000875A3">
        <w:rPr>
          <w:rFonts w:ascii="Times New Roman" w:eastAsia="Calibri" w:hAnsi="Times New Roman" w:cs="Times New Roman"/>
          <w:sz w:val="24"/>
          <w:szCs w:val="24"/>
        </w:rPr>
        <w:t xml:space="preserve"> thought that most of the people who don’t have insurance are not seen by other providers.</w:t>
      </w:r>
      <w:r w:rsidR="00575542">
        <w:rPr>
          <w:rFonts w:ascii="Times New Roman" w:eastAsia="Calibri" w:hAnsi="Times New Roman" w:cs="Times New Roman"/>
          <w:sz w:val="24"/>
          <w:szCs w:val="24"/>
        </w:rPr>
        <w:t xml:space="preserve"> Emily clarified that in part because there are access issues to primary care on the island, people come to Health Imperatives for all th</w:t>
      </w:r>
      <w:r w:rsidR="00032A0D">
        <w:rPr>
          <w:rFonts w:ascii="Times New Roman" w:eastAsia="Calibri" w:hAnsi="Times New Roman" w:cs="Times New Roman"/>
          <w:sz w:val="24"/>
          <w:szCs w:val="24"/>
        </w:rPr>
        <w:t>eir healthcare needs</w:t>
      </w:r>
      <w:r w:rsidR="00575542">
        <w:rPr>
          <w:rFonts w:ascii="Times New Roman" w:eastAsia="Calibri" w:hAnsi="Times New Roman" w:cs="Times New Roman"/>
          <w:sz w:val="24"/>
          <w:szCs w:val="24"/>
        </w:rPr>
        <w:t xml:space="preserve"> that can be provided.</w:t>
      </w:r>
      <w:r w:rsidR="00414A0E">
        <w:rPr>
          <w:rFonts w:ascii="Times New Roman" w:eastAsia="Calibri" w:hAnsi="Times New Roman" w:cs="Times New Roman"/>
          <w:sz w:val="24"/>
          <w:szCs w:val="24"/>
        </w:rPr>
        <w:t xml:space="preserve"> Bob Laskowski asked about the housing situation here – any impact on employees or patients?</w:t>
      </w:r>
      <w:r w:rsidR="00802F73">
        <w:rPr>
          <w:rFonts w:ascii="Times New Roman" w:eastAsia="Calibri" w:hAnsi="Times New Roman" w:cs="Times New Roman"/>
          <w:sz w:val="24"/>
          <w:szCs w:val="24"/>
        </w:rPr>
        <w:t xml:space="preserve"> Julia acknowledged that the lack or safe affordable housing has a major problem on being able to stay healthy</w:t>
      </w:r>
      <w:r w:rsidR="004A39E6">
        <w:rPr>
          <w:rFonts w:ascii="Times New Roman" w:eastAsia="Calibri" w:hAnsi="Times New Roman" w:cs="Times New Roman"/>
          <w:sz w:val="24"/>
          <w:szCs w:val="24"/>
        </w:rPr>
        <w:t>. Terre young said she would refer Emily and Julia to Vineyard House and Harbor Homes.</w:t>
      </w:r>
      <w:r w:rsidR="00B51D09">
        <w:rPr>
          <w:rFonts w:ascii="Times New Roman" w:eastAsia="Calibri" w:hAnsi="Times New Roman" w:cs="Times New Roman"/>
          <w:sz w:val="24"/>
          <w:szCs w:val="24"/>
        </w:rPr>
        <w:t xml:space="preserve"> Christine asked about mental health services, and Julia said they provide counseling, but for immediate needs they refer people to exiting services in the community. They are also looking to provide additional counseling services, especially for young people in the areas of medication abortion and gender reassignment.</w:t>
      </w:r>
      <w:r w:rsidR="00DC6AF3">
        <w:rPr>
          <w:rFonts w:ascii="Times New Roman" w:eastAsia="Calibri" w:hAnsi="Times New Roman" w:cs="Times New Roman"/>
          <w:sz w:val="24"/>
          <w:szCs w:val="24"/>
        </w:rPr>
        <w:t xml:space="preserve"> Dan Pesch said he just wanted to compliment the Vineyard team – the hospital sees many of their patients and they always want to go back </w:t>
      </w:r>
      <w:r w:rsidR="00F21A20">
        <w:rPr>
          <w:rFonts w:ascii="Times New Roman" w:eastAsia="Calibri" w:hAnsi="Times New Roman" w:cs="Times New Roman"/>
          <w:sz w:val="24"/>
          <w:szCs w:val="24"/>
        </w:rPr>
        <w:t>t</w:t>
      </w:r>
      <w:r w:rsidR="00DC6AF3">
        <w:rPr>
          <w:rFonts w:ascii="Times New Roman" w:eastAsia="Calibri" w:hAnsi="Times New Roman" w:cs="Times New Roman"/>
          <w:sz w:val="24"/>
          <w:szCs w:val="24"/>
        </w:rPr>
        <w:t>o Health Imperatives– it’s a safe, comfortable place for them to get care, especially for the adolescents. Louise Clough asked about the medication abortions – will the medications be available to the clinic, and will they be covered by insurance? Emily said that both medications will be available</w:t>
      </w:r>
      <w:r w:rsidR="00F21A20">
        <w:rPr>
          <w:rFonts w:ascii="Times New Roman" w:eastAsia="Calibri" w:hAnsi="Times New Roman" w:cs="Times New Roman"/>
          <w:sz w:val="24"/>
          <w:szCs w:val="24"/>
        </w:rPr>
        <w:t>, and there will be no need to go to a pharmacy.  Mass Health</w:t>
      </w:r>
      <w:r w:rsidR="008B0E9C">
        <w:rPr>
          <w:rFonts w:ascii="Times New Roman" w:eastAsia="Calibri" w:hAnsi="Times New Roman" w:cs="Times New Roman"/>
          <w:sz w:val="24"/>
          <w:szCs w:val="24"/>
        </w:rPr>
        <w:t xml:space="preserve"> Limited is an </w:t>
      </w:r>
      <w:r w:rsidR="008B0E9C">
        <w:rPr>
          <w:rFonts w:ascii="Times New Roman" w:eastAsia="Calibri" w:hAnsi="Times New Roman" w:cs="Times New Roman"/>
          <w:sz w:val="24"/>
          <w:szCs w:val="24"/>
        </w:rPr>
        <w:lastRenderedPageBreak/>
        <w:t>insurance product for people who don’t have immigration status. It will cover abortion</w:t>
      </w:r>
      <w:r w:rsidR="00F21A20">
        <w:rPr>
          <w:rFonts w:ascii="Times New Roman" w:eastAsia="Calibri" w:hAnsi="Times New Roman" w:cs="Times New Roman"/>
          <w:sz w:val="24"/>
          <w:szCs w:val="24"/>
        </w:rPr>
        <w:t xml:space="preserve"> </w:t>
      </w:r>
      <w:r w:rsidR="008B0E9C">
        <w:rPr>
          <w:rFonts w:ascii="Times New Roman" w:eastAsia="Calibri" w:hAnsi="Times New Roman" w:cs="Times New Roman"/>
          <w:sz w:val="24"/>
          <w:szCs w:val="24"/>
        </w:rPr>
        <w:t>services.</w:t>
      </w:r>
      <w:r w:rsidR="000525AE">
        <w:rPr>
          <w:rFonts w:ascii="Times New Roman" w:eastAsia="Calibri" w:hAnsi="Times New Roman" w:cs="Times New Roman"/>
          <w:sz w:val="24"/>
          <w:szCs w:val="24"/>
        </w:rPr>
        <w:t xml:space="preserve"> </w:t>
      </w:r>
      <w:r w:rsidR="006E0B94">
        <w:rPr>
          <w:rFonts w:ascii="Times New Roman" w:eastAsia="Calibri" w:hAnsi="Times New Roman" w:cs="Times New Roman"/>
          <w:sz w:val="24"/>
          <w:szCs w:val="24"/>
        </w:rPr>
        <w:t>Kathleen Samways wanted to announce the partnership between Island Health and Health Imperatives to continue the vaccine clinics. There will be clinics on alternating Saturday afternoons and Fridays, starting January 21 and going through the end of May.</w:t>
      </w:r>
      <w:r w:rsidR="00506AA5">
        <w:rPr>
          <w:rFonts w:ascii="Times New Roman" w:eastAsia="Calibri" w:hAnsi="Times New Roman" w:cs="Times New Roman"/>
          <w:sz w:val="24"/>
          <w:szCs w:val="24"/>
        </w:rPr>
        <w:t xml:space="preserve"> </w:t>
      </w:r>
      <w:bookmarkStart w:id="0" w:name="_Hlk125379753"/>
      <w:r w:rsidR="00506AA5">
        <w:rPr>
          <w:rFonts w:ascii="Times New Roman" w:eastAsia="Calibri" w:hAnsi="Times New Roman" w:cs="Times New Roman"/>
          <w:sz w:val="24"/>
          <w:szCs w:val="24"/>
        </w:rPr>
        <w:t>(</w:t>
      </w:r>
      <w:r w:rsidR="00506AA5" w:rsidRPr="00506AA5">
        <w:rPr>
          <w:rFonts w:ascii="Times New Roman" w:eastAsia="Calibri" w:hAnsi="Times New Roman" w:cs="Times New Roman"/>
          <w:i/>
          <w:iCs/>
          <w:sz w:val="24"/>
          <w:szCs w:val="24"/>
        </w:rPr>
        <w:t>Note that the Health Imperatives presentation will be sent to Council members and is considered part of the meeting minutes</w:t>
      </w:r>
      <w:r w:rsidR="00506AA5">
        <w:rPr>
          <w:rFonts w:ascii="Times New Roman" w:eastAsia="Calibri" w:hAnsi="Times New Roman" w:cs="Times New Roman"/>
          <w:i/>
          <w:iCs/>
          <w:sz w:val="24"/>
          <w:szCs w:val="24"/>
        </w:rPr>
        <w:t>.</w:t>
      </w:r>
      <w:r w:rsidR="00506AA5">
        <w:rPr>
          <w:rFonts w:ascii="Times New Roman" w:eastAsia="Calibri" w:hAnsi="Times New Roman" w:cs="Times New Roman"/>
          <w:sz w:val="24"/>
          <w:szCs w:val="24"/>
        </w:rPr>
        <w:t>)</w:t>
      </w:r>
      <w:bookmarkEnd w:id="0"/>
    </w:p>
    <w:p w14:paraId="114B2180" w14:textId="7005FFEA" w:rsidR="00EC78E0" w:rsidRPr="00EC78E0" w:rsidRDefault="00EC78E0" w:rsidP="00EC78E0">
      <w:pPr>
        <w:rPr>
          <w:rFonts w:ascii="Times New Roman" w:eastAsia="Calibri" w:hAnsi="Times New Roman" w:cs="Times New Roman"/>
          <w:sz w:val="24"/>
          <w:szCs w:val="24"/>
        </w:rPr>
      </w:pPr>
      <w:r w:rsidRPr="00EC78E0">
        <w:rPr>
          <w:rFonts w:ascii="Times New Roman" w:eastAsia="Calibri" w:hAnsi="Times New Roman" w:cs="Times New Roman"/>
          <w:b/>
          <w:bCs/>
          <w:sz w:val="24"/>
          <w:szCs w:val="24"/>
        </w:rPr>
        <w:t>Public Health Updates</w:t>
      </w:r>
      <w:r w:rsidRPr="00EC78E0">
        <w:rPr>
          <w:rFonts w:ascii="Times New Roman" w:eastAsia="Calibri" w:hAnsi="Times New Roman" w:cs="Times New Roman"/>
          <w:sz w:val="24"/>
          <w:szCs w:val="24"/>
        </w:rPr>
        <w:t xml:space="preserve"> – </w:t>
      </w:r>
      <w:r w:rsidR="008659F9">
        <w:rPr>
          <w:rFonts w:ascii="Times New Roman" w:eastAsia="Calibri" w:hAnsi="Times New Roman" w:cs="Times New Roman"/>
          <w:sz w:val="24"/>
          <w:szCs w:val="24"/>
        </w:rPr>
        <w:t>Marina Lent s</w:t>
      </w:r>
      <w:r w:rsidR="002B0B4A">
        <w:rPr>
          <w:rFonts w:ascii="Times New Roman" w:eastAsia="Calibri" w:hAnsi="Times New Roman" w:cs="Times New Roman"/>
          <w:sz w:val="24"/>
          <w:szCs w:val="24"/>
        </w:rPr>
        <w:t>aid it looks like it will be an early flu season, but perhaps not building as time passes. COVID cases are high, but seem to have stabilized</w:t>
      </w:r>
      <w:r w:rsidR="00B4037A">
        <w:rPr>
          <w:rFonts w:ascii="Times New Roman" w:eastAsia="Calibri" w:hAnsi="Times New Roman" w:cs="Times New Roman"/>
          <w:sz w:val="24"/>
          <w:szCs w:val="24"/>
        </w:rPr>
        <w:t>, but she is not comfortable with the chronic problems with the disease.  Long COVID as a chronic illness is similar to chronic Lyme disease, which we a familiar with here.</w:t>
      </w:r>
      <w:r w:rsidR="00D4602A">
        <w:rPr>
          <w:rFonts w:ascii="Times New Roman" w:eastAsia="Calibri" w:hAnsi="Times New Roman" w:cs="Times New Roman"/>
          <w:sz w:val="24"/>
          <w:szCs w:val="24"/>
        </w:rPr>
        <w:t xml:space="preserve"> Lisa Nagy wanted to comment and chronic COVID and chronic Lyme disease</w:t>
      </w:r>
      <w:r w:rsidR="00BD0A2A">
        <w:rPr>
          <w:rFonts w:ascii="Times New Roman" w:eastAsia="Calibri" w:hAnsi="Times New Roman" w:cs="Times New Roman"/>
          <w:sz w:val="24"/>
          <w:szCs w:val="24"/>
        </w:rPr>
        <w:t xml:space="preserve"> including that people sometimes don’t get over Lyme disease and COVID when they have </w:t>
      </w:r>
      <w:r w:rsidR="00632795">
        <w:rPr>
          <w:rFonts w:ascii="Times New Roman" w:eastAsia="Calibri" w:hAnsi="Times New Roman" w:cs="Times New Roman"/>
          <w:sz w:val="24"/>
          <w:szCs w:val="24"/>
        </w:rPr>
        <w:t xml:space="preserve">immune damage from </w:t>
      </w:r>
      <w:r w:rsidR="00BD0A2A">
        <w:rPr>
          <w:rFonts w:ascii="Times New Roman" w:eastAsia="Calibri" w:hAnsi="Times New Roman" w:cs="Times New Roman"/>
          <w:sz w:val="24"/>
          <w:szCs w:val="24"/>
        </w:rPr>
        <w:t>exposure to bad housing and bad air quality.</w:t>
      </w:r>
      <w:r w:rsidR="00632795">
        <w:rPr>
          <w:rFonts w:ascii="Times New Roman" w:eastAsia="Calibri" w:hAnsi="Times New Roman" w:cs="Times New Roman"/>
          <w:sz w:val="24"/>
          <w:szCs w:val="24"/>
        </w:rPr>
        <w:t xml:space="preserve"> Marina told Lisa she would love to go off-line with her to talk about how to educate the public about long COVID</w:t>
      </w:r>
      <w:r w:rsidR="00D54CF9">
        <w:rPr>
          <w:rFonts w:ascii="Times New Roman" w:eastAsia="Calibri" w:hAnsi="Times New Roman" w:cs="Times New Roman"/>
          <w:sz w:val="24"/>
          <w:szCs w:val="24"/>
        </w:rPr>
        <w:t>, and they will do that</w:t>
      </w:r>
      <w:r w:rsidR="00632795">
        <w:rPr>
          <w:rFonts w:ascii="Times New Roman" w:eastAsia="Calibri" w:hAnsi="Times New Roman" w:cs="Times New Roman"/>
          <w:sz w:val="24"/>
          <w:szCs w:val="24"/>
        </w:rPr>
        <w:t>.</w:t>
      </w:r>
      <w:r w:rsidR="001806B6">
        <w:rPr>
          <w:rFonts w:ascii="Times New Roman" w:eastAsia="Calibri" w:hAnsi="Times New Roman" w:cs="Times New Roman"/>
          <w:sz w:val="24"/>
          <w:szCs w:val="24"/>
        </w:rPr>
        <w:t xml:space="preserve"> Louise said that the rest of the public health updates would continue after out next scheduled presentation with Sheryl and Leah.</w:t>
      </w:r>
    </w:p>
    <w:p w14:paraId="2AEB8AAB" w14:textId="69385745" w:rsidR="00EC78E0" w:rsidRDefault="00EC78E0" w:rsidP="00010D34">
      <w:pPr>
        <w:rPr>
          <w:rFonts w:ascii="Times New Roman" w:eastAsia="Calibri" w:hAnsi="Times New Roman" w:cs="Times New Roman"/>
          <w:sz w:val="24"/>
          <w:szCs w:val="24"/>
        </w:rPr>
      </w:pPr>
      <w:r w:rsidRPr="00EC78E0">
        <w:rPr>
          <w:rFonts w:ascii="Times New Roman" w:eastAsia="Calibri" w:hAnsi="Times New Roman" w:cs="Times New Roman"/>
          <w:b/>
          <w:bCs/>
          <w:sz w:val="24"/>
          <w:szCs w:val="24"/>
        </w:rPr>
        <w:t xml:space="preserve">Community Ambassador </w:t>
      </w:r>
      <w:r w:rsidR="00432347" w:rsidRPr="00EC78E0">
        <w:rPr>
          <w:rFonts w:ascii="Times New Roman" w:eastAsia="Calibri" w:hAnsi="Times New Roman" w:cs="Times New Roman"/>
          <w:b/>
          <w:bCs/>
          <w:sz w:val="24"/>
          <w:szCs w:val="24"/>
        </w:rPr>
        <w:t>P</w:t>
      </w:r>
      <w:r w:rsidR="00432347">
        <w:rPr>
          <w:rFonts w:ascii="Times New Roman" w:eastAsia="Calibri" w:hAnsi="Times New Roman" w:cs="Times New Roman"/>
          <w:b/>
          <w:bCs/>
          <w:sz w:val="24"/>
          <w:szCs w:val="24"/>
        </w:rPr>
        <w:t>artnership</w:t>
      </w:r>
      <w:r w:rsidR="00432347" w:rsidRPr="00EC78E0">
        <w:rPr>
          <w:rFonts w:ascii="Times New Roman" w:eastAsia="Calibri" w:hAnsi="Times New Roman" w:cs="Times New Roman"/>
          <w:b/>
          <w:bCs/>
          <w:sz w:val="24"/>
          <w:szCs w:val="24"/>
        </w:rPr>
        <w:t xml:space="preserve"> -</w:t>
      </w:r>
      <w:r w:rsidRPr="00EC78E0">
        <w:rPr>
          <w:rFonts w:ascii="Times New Roman" w:eastAsia="Calibri" w:hAnsi="Times New Roman" w:cs="Times New Roman"/>
          <w:sz w:val="24"/>
          <w:szCs w:val="24"/>
        </w:rPr>
        <w:t xml:space="preserve"> Sh</w:t>
      </w:r>
      <w:r w:rsidR="001806B6">
        <w:rPr>
          <w:rFonts w:ascii="Times New Roman" w:eastAsia="Calibri" w:hAnsi="Times New Roman" w:cs="Times New Roman"/>
          <w:sz w:val="24"/>
          <w:szCs w:val="24"/>
        </w:rPr>
        <w:t>eryl</w:t>
      </w:r>
      <w:r w:rsidRPr="00EC78E0">
        <w:rPr>
          <w:rFonts w:ascii="Times New Roman" w:eastAsia="Calibri" w:hAnsi="Times New Roman" w:cs="Times New Roman"/>
          <w:sz w:val="24"/>
          <w:szCs w:val="24"/>
        </w:rPr>
        <w:t xml:space="preserve"> Taylor Thompson and Leah Palmer</w:t>
      </w:r>
      <w:r w:rsidR="00432347">
        <w:rPr>
          <w:rFonts w:ascii="Times New Roman" w:eastAsia="Calibri" w:hAnsi="Times New Roman" w:cs="Times New Roman"/>
          <w:sz w:val="24"/>
          <w:szCs w:val="24"/>
        </w:rPr>
        <w:t>. Sheryl said that though most of us know her through her work at the schools, she and Leah are co-cofounders of the Communication Ambassador Partnership, which started in April 2020 when everything closed down in order to communicate health information and information from the schools to bilingual populations on the Island. The goal of today’s presentation is to share some of the data collected, lessons learned, and future efforts to expand language access</w:t>
      </w:r>
      <w:r w:rsidR="00506AA5">
        <w:rPr>
          <w:rFonts w:ascii="Times New Roman" w:eastAsia="Calibri" w:hAnsi="Times New Roman" w:cs="Times New Roman"/>
          <w:sz w:val="24"/>
          <w:szCs w:val="24"/>
        </w:rPr>
        <w:t xml:space="preserve"> to everyone.  In addition to the many Brazilian Portuguese speakers, there are increasing numbers of Spanish speakers, as well as a few other languages, including sign language. Most of the demographic data is from March 2021 – March 2022, Census data, data gathered at the mobile vaccine clinics and other community events.  </w:t>
      </w:r>
    </w:p>
    <w:p w14:paraId="3178CED4" w14:textId="54C74B25" w:rsidR="000F3673" w:rsidRDefault="000F3673" w:rsidP="00010D34">
      <w:pPr>
        <w:rPr>
          <w:rFonts w:ascii="Times New Roman" w:eastAsia="Calibri" w:hAnsi="Times New Roman" w:cs="Times New Roman"/>
          <w:sz w:val="24"/>
          <w:szCs w:val="24"/>
        </w:rPr>
      </w:pPr>
      <w:r>
        <w:rPr>
          <w:rFonts w:ascii="Times New Roman" w:eastAsia="Calibri" w:hAnsi="Times New Roman" w:cs="Times New Roman"/>
          <w:sz w:val="24"/>
          <w:szCs w:val="24"/>
        </w:rPr>
        <w:t>Leah introduced herself as the English Language Learning Director for the Martha’s Vineyard Public Schools, overseeing programs from pre-K through adult. When she started in 2011 there were only 70 English Language Learners in the schools, and by 2022 there were 420. These are just the current students, not those who have exited the program, or who speak another language at home but don’t need ELL services at school.</w:t>
      </w:r>
      <w:r w:rsidR="00540F69">
        <w:rPr>
          <w:rFonts w:ascii="Times New Roman" w:eastAsia="Calibri" w:hAnsi="Times New Roman" w:cs="Times New Roman"/>
          <w:sz w:val="24"/>
          <w:szCs w:val="24"/>
        </w:rPr>
        <w:t xml:space="preserve"> Sheryl said that in 2021-2022 they had 73 new students in the ELL program, while in previous years it had been 12 to 15. </w:t>
      </w:r>
      <w:r w:rsidR="00937B43">
        <w:rPr>
          <w:rFonts w:ascii="Times New Roman" w:eastAsia="Calibri" w:hAnsi="Times New Roman" w:cs="Times New Roman"/>
          <w:sz w:val="24"/>
          <w:szCs w:val="24"/>
        </w:rPr>
        <w:t>Leah talked about the discrepancies between to 2020 census and the demographics of the MVPS population.</w:t>
      </w:r>
      <w:r w:rsidR="000E3493">
        <w:rPr>
          <w:rFonts w:ascii="Times New Roman" w:eastAsia="Calibri" w:hAnsi="Times New Roman" w:cs="Times New Roman"/>
          <w:sz w:val="24"/>
          <w:szCs w:val="24"/>
        </w:rPr>
        <w:t xml:space="preserve"> Part of the challenge is the way questions are asked, for example, Hispanic or non-Hispanic. Hispanic includes South America, but then there are questions about Spanish.</w:t>
      </w:r>
      <w:r w:rsidR="005D5736">
        <w:rPr>
          <w:rFonts w:ascii="Times New Roman" w:eastAsia="Calibri" w:hAnsi="Times New Roman" w:cs="Times New Roman"/>
          <w:sz w:val="24"/>
          <w:szCs w:val="24"/>
        </w:rPr>
        <w:t xml:space="preserve"> Interpreting support </w:t>
      </w:r>
      <w:r w:rsidR="00C636E8">
        <w:rPr>
          <w:rFonts w:ascii="Times New Roman" w:eastAsia="Calibri" w:hAnsi="Times New Roman" w:cs="Times New Roman"/>
          <w:sz w:val="24"/>
          <w:szCs w:val="24"/>
        </w:rPr>
        <w:t xml:space="preserve">through a language line </w:t>
      </w:r>
      <w:r w:rsidR="005D5736">
        <w:rPr>
          <w:rFonts w:ascii="Times New Roman" w:eastAsia="Calibri" w:hAnsi="Times New Roman" w:cs="Times New Roman"/>
          <w:sz w:val="24"/>
          <w:szCs w:val="24"/>
        </w:rPr>
        <w:t>increased during COVID, by 69% at Island Health Care and 176% at the hospital.</w:t>
      </w:r>
      <w:r w:rsidR="00C636E8">
        <w:rPr>
          <w:rFonts w:ascii="Times New Roman" w:eastAsia="Calibri" w:hAnsi="Times New Roman" w:cs="Times New Roman"/>
          <w:sz w:val="24"/>
          <w:szCs w:val="24"/>
        </w:rPr>
        <w:t xml:space="preserve"> Early on, providers were requesting Portuguese interpretation, not Brazilian Portuguese, so that was a lesson learned.</w:t>
      </w:r>
      <w:r w:rsidR="0044667E">
        <w:rPr>
          <w:rFonts w:ascii="Times New Roman" w:eastAsia="Calibri" w:hAnsi="Times New Roman" w:cs="Times New Roman"/>
          <w:sz w:val="24"/>
          <w:szCs w:val="24"/>
        </w:rPr>
        <w:t xml:space="preserve"> They don’t have much data on written translation, and they realized that written translated documents don’t give families access if they are low literacy in their own language.</w:t>
      </w:r>
      <w:r w:rsidR="001D2D5B">
        <w:rPr>
          <w:rFonts w:ascii="Times New Roman" w:eastAsia="Calibri" w:hAnsi="Times New Roman" w:cs="Times New Roman"/>
          <w:sz w:val="24"/>
          <w:szCs w:val="24"/>
        </w:rPr>
        <w:t xml:space="preserve"> They started using What’s App during the pandemic offering multilingual videos and oral recordings, including with crucial COVID information. 500 families are using What’s App. Sheryl talked about how they are making things better – asking people what language they speak at home or what language the prefer, and what language are you most comfortable using today.</w:t>
      </w:r>
      <w:r w:rsidR="00F05459">
        <w:rPr>
          <w:rFonts w:ascii="Times New Roman" w:eastAsia="Calibri" w:hAnsi="Times New Roman" w:cs="Times New Roman"/>
          <w:sz w:val="24"/>
          <w:szCs w:val="24"/>
        </w:rPr>
        <w:t xml:space="preserve"> At events they are asking everyone what language the use, not just singling out persons who look like they are Brazilians.</w:t>
      </w:r>
    </w:p>
    <w:p w14:paraId="7C9A9EE2" w14:textId="16ED8DC7" w:rsidR="00F05459" w:rsidRDefault="00F05459" w:rsidP="00010D3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For workforce and sustainability, </w:t>
      </w:r>
      <w:r w:rsidR="00796F60">
        <w:rPr>
          <w:rFonts w:ascii="Times New Roman" w:eastAsia="Calibri" w:hAnsi="Times New Roman" w:cs="Times New Roman"/>
          <w:sz w:val="24"/>
          <w:szCs w:val="24"/>
        </w:rPr>
        <w:t>since June of 2020 they offered a 10-hour Community Interpreting Course and in 2021 offered a 60-hour Medical Interpreting Course.</w:t>
      </w:r>
      <w:r w:rsidR="009132EA">
        <w:rPr>
          <w:rFonts w:ascii="Times New Roman" w:eastAsia="Calibri" w:hAnsi="Times New Roman" w:cs="Times New Roman"/>
          <w:sz w:val="24"/>
          <w:szCs w:val="24"/>
        </w:rPr>
        <w:t xml:space="preserve"> Last </w:t>
      </w:r>
      <w:r w:rsidR="00AC6117">
        <w:rPr>
          <w:rFonts w:ascii="Times New Roman" w:eastAsia="Calibri" w:hAnsi="Times New Roman" w:cs="Times New Roman"/>
          <w:sz w:val="24"/>
          <w:szCs w:val="24"/>
        </w:rPr>
        <w:t>spring,</w:t>
      </w:r>
      <w:r w:rsidR="009132EA">
        <w:rPr>
          <w:rFonts w:ascii="Times New Roman" w:eastAsia="Calibri" w:hAnsi="Times New Roman" w:cs="Times New Roman"/>
          <w:sz w:val="24"/>
          <w:szCs w:val="24"/>
        </w:rPr>
        <w:t xml:space="preserve"> they offered the Community Interpreting course to high school juniors and seniors.</w:t>
      </w:r>
      <w:r w:rsidR="00F13456">
        <w:rPr>
          <w:rFonts w:ascii="Times New Roman" w:eastAsia="Calibri" w:hAnsi="Times New Roman" w:cs="Times New Roman"/>
          <w:sz w:val="24"/>
          <w:szCs w:val="24"/>
        </w:rPr>
        <w:t xml:space="preserve"> This spring there will be another Community Interpreting Course at the high school</w:t>
      </w:r>
      <w:r w:rsidR="00AC6117">
        <w:rPr>
          <w:rFonts w:ascii="Times New Roman" w:eastAsia="Calibri" w:hAnsi="Times New Roman" w:cs="Times New Roman"/>
          <w:sz w:val="24"/>
          <w:szCs w:val="24"/>
        </w:rPr>
        <w:t>, and a Medical Interpreting course at the hospital.</w:t>
      </w:r>
    </w:p>
    <w:p w14:paraId="3264BB79" w14:textId="5A62F57F" w:rsidR="00FA79D9" w:rsidRDefault="00FA79D9" w:rsidP="00010D34">
      <w:pPr>
        <w:rPr>
          <w:rFonts w:ascii="Times New Roman" w:eastAsia="Calibri" w:hAnsi="Times New Roman" w:cs="Times New Roman"/>
          <w:sz w:val="24"/>
          <w:szCs w:val="24"/>
        </w:rPr>
      </w:pPr>
      <w:r>
        <w:rPr>
          <w:rFonts w:ascii="Times New Roman" w:eastAsia="Calibri" w:hAnsi="Times New Roman" w:cs="Times New Roman"/>
          <w:sz w:val="24"/>
          <w:szCs w:val="24"/>
        </w:rPr>
        <w:t>Leah described the CAP Stepping Stones Mentorship program. Six MVRHS seniors have been paired with six community members for support with college and career planning. There have been workshops supporting undocumented youth and their families with college and career planning.</w:t>
      </w:r>
    </w:p>
    <w:p w14:paraId="2170EB38" w14:textId="74F1AFA9" w:rsidR="00F44ED0" w:rsidRDefault="00F44ED0" w:rsidP="00010D34">
      <w:pPr>
        <w:rPr>
          <w:rFonts w:ascii="Times New Roman" w:eastAsia="Calibri" w:hAnsi="Times New Roman" w:cs="Times New Roman"/>
          <w:sz w:val="24"/>
          <w:szCs w:val="24"/>
        </w:rPr>
      </w:pPr>
      <w:r>
        <w:rPr>
          <w:rFonts w:ascii="Times New Roman" w:eastAsia="Calibri" w:hAnsi="Times New Roman" w:cs="Times New Roman"/>
          <w:sz w:val="24"/>
          <w:szCs w:val="24"/>
        </w:rPr>
        <w:t>Christine asked about interfaces between CAP and law enforcement on the island, and she also asked about teaching Brazilian Portuguese to those most in contact with this population.</w:t>
      </w:r>
      <w:r w:rsidR="00EB34E6">
        <w:rPr>
          <w:rFonts w:ascii="Times New Roman" w:eastAsia="Calibri" w:hAnsi="Times New Roman" w:cs="Times New Roman"/>
          <w:sz w:val="24"/>
          <w:szCs w:val="24"/>
        </w:rPr>
        <w:t xml:space="preserve"> And she asked about the interpreter training – is it open to the public, is there a cost, and how is it being promoted?</w:t>
      </w:r>
      <w:r w:rsidR="009E6B50">
        <w:rPr>
          <w:rFonts w:ascii="Times New Roman" w:eastAsia="Calibri" w:hAnsi="Times New Roman" w:cs="Times New Roman"/>
          <w:sz w:val="24"/>
          <w:szCs w:val="24"/>
        </w:rPr>
        <w:t xml:space="preserve"> Leah said that the medical interpreter training is open to the public and they are asking for a $200 donation which will go right back into CAP to be able to provide more services (it would usually cost $900 - $1,000).</w:t>
      </w:r>
      <w:r w:rsidR="0045316A">
        <w:rPr>
          <w:rFonts w:ascii="Times New Roman" w:eastAsia="Calibri" w:hAnsi="Times New Roman" w:cs="Times New Roman"/>
          <w:sz w:val="24"/>
          <w:szCs w:val="24"/>
        </w:rPr>
        <w:t xml:space="preserve"> There are no current courses for English speakers to learn Brazilian Portuguese, but because we are a bi-lingual island, CAP is very open to that idea. There is no formal collaboration with law enforcement but they are open to figuring that out.</w:t>
      </w:r>
    </w:p>
    <w:p w14:paraId="02FB5064" w14:textId="1FE46683" w:rsidR="00387DBC" w:rsidRDefault="007203A4" w:rsidP="00F700D3">
      <w:pPr>
        <w:rPr>
          <w:rFonts w:ascii="Times New Roman" w:hAnsi="Times New Roman" w:cs="Times New Roman"/>
          <w:sz w:val="24"/>
          <w:szCs w:val="24"/>
        </w:rPr>
      </w:pPr>
      <w:r w:rsidRPr="007203A4">
        <w:rPr>
          <w:rFonts w:ascii="Times New Roman" w:hAnsi="Times New Roman" w:cs="Times New Roman"/>
          <w:b/>
          <w:bCs/>
          <w:sz w:val="24"/>
          <w:szCs w:val="24"/>
        </w:rPr>
        <w:t>Public Health Updates</w:t>
      </w:r>
      <w:r w:rsidR="00EC78E0">
        <w:rPr>
          <w:rFonts w:ascii="Times New Roman" w:hAnsi="Times New Roman" w:cs="Times New Roman"/>
          <w:b/>
          <w:bCs/>
          <w:sz w:val="24"/>
          <w:szCs w:val="24"/>
        </w:rPr>
        <w:t xml:space="preserve"> Continued</w:t>
      </w:r>
      <w:r w:rsidRPr="007203A4">
        <w:rPr>
          <w:rFonts w:ascii="Times New Roman" w:hAnsi="Times New Roman" w:cs="Times New Roman"/>
          <w:sz w:val="24"/>
          <w:szCs w:val="24"/>
        </w:rPr>
        <w:t xml:space="preserve"> – </w:t>
      </w:r>
      <w:r w:rsidR="006C2CC7">
        <w:rPr>
          <w:rFonts w:ascii="Times New Roman" w:hAnsi="Times New Roman" w:cs="Times New Roman"/>
          <w:sz w:val="24"/>
          <w:szCs w:val="24"/>
        </w:rPr>
        <w:t xml:space="preserve">since the meeting was running out of time, Louise asked Kathleen if they could do a more extensive presentation at the February meeting, highlighting the work that Patrick </w:t>
      </w:r>
      <w:r w:rsidR="006C2CC7">
        <w:rPr>
          <w:rFonts w:ascii="Times New Roman" w:hAnsi="Times New Roman" w:cs="Times New Roman"/>
          <w:sz w:val="24"/>
          <w:szCs w:val="24"/>
        </w:rPr>
        <w:t>Roden-Reynolds</w:t>
      </w:r>
      <w:r w:rsidR="006C2CC7">
        <w:rPr>
          <w:rFonts w:ascii="Times New Roman" w:hAnsi="Times New Roman" w:cs="Times New Roman"/>
          <w:sz w:val="24"/>
          <w:szCs w:val="24"/>
        </w:rPr>
        <w:t xml:space="preserve"> and Alexis Babaian have been doing as part of the Public Health Excellence Program and related work.</w:t>
      </w:r>
      <w:r w:rsidR="00B97F43">
        <w:rPr>
          <w:rFonts w:ascii="Times New Roman" w:hAnsi="Times New Roman" w:cs="Times New Roman"/>
          <w:sz w:val="24"/>
          <w:szCs w:val="24"/>
        </w:rPr>
        <w:t xml:space="preserve"> This would be separate from the regular brief public health updates.</w:t>
      </w:r>
    </w:p>
    <w:p w14:paraId="3A5A156A" w14:textId="481ED251" w:rsidR="005F463D" w:rsidRPr="005F463D" w:rsidRDefault="006C2CC7" w:rsidP="00A44CCC">
      <w:pPr>
        <w:rPr>
          <w:rFonts w:ascii="Times New Roman" w:hAnsi="Times New Roman" w:cs="Times New Roman"/>
          <w:b/>
          <w:bCs/>
          <w:sz w:val="24"/>
          <w:szCs w:val="24"/>
        </w:rPr>
      </w:pPr>
      <w:r>
        <w:rPr>
          <w:rFonts w:ascii="Times New Roman" w:hAnsi="Times New Roman" w:cs="Times New Roman"/>
          <w:b/>
          <w:bCs/>
          <w:sz w:val="24"/>
          <w:szCs w:val="24"/>
        </w:rPr>
        <w:t>M</w:t>
      </w:r>
      <w:r w:rsidR="005F463D">
        <w:rPr>
          <w:rFonts w:ascii="Times New Roman" w:hAnsi="Times New Roman" w:cs="Times New Roman"/>
          <w:b/>
          <w:bCs/>
          <w:sz w:val="24"/>
          <w:szCs w:val="24"/>
        </w:rPr>
        <w:t xml:space="preserve">eeting adjourned at </w:t>
      </w:r>
      <w:r w:rsidR="00EC78E0">
        <w:rPr>
          <w:rFonts w:ascii="Times New Roman" w:hAnsi="Times New Roman" w:cs="Times New Roman"/>
          <w:b/>
          <w:bCs/>
          <w:sz w:val="24"/>
          <w:szCs w:val="24"/>
        </w:rPr>
        <w:t>9:05</w:t>
      </w:r>
      <w:r w:rsidR="0064387E">
        <w:rPr>
          <w:rFonts w:ascii="Times New Roman" w:hAnsi="Times New Roman" w:cs="Times New Roman"/>
          <w:b/>
          <w:bCs/>
          <w:sz w:val="24"/>
          <w:szCs w:val="24"/>
        </w:rPr>
        <w:t xml:space="preserve"> am</w:t>
      </w:r>
    </w:p>
    <w:p w14:paraId="5988F2CA" w14:textId="0BC39857"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EC78E0">
        <w:rPr>
          <w:rFonts w:ascii="Times New Roman" w:eastAsia="Calibri" w:hAnsi="Times New Roman" w:cs="Times New Roman"/>
          <w:b/>
          <w:bCs/>
          <w:sz w:val="24"/>
          <w:szCs w:val="24"/>
          <w:u w:val="single"/>
        </w:rPr>
        <w:t>February 16</w:t>
      </w:r>
      <w:r w:rsidR="00691E27" w:rsidRPr="00BE1E1A">
        <w:rPr>
          <w:rFonts w:ascii="Times New Roman" w:eastAsia="Calibri" w:hAnsi="Times New Roman" w:cs="Times New Roman"/>
          <w:b/>
          <w:bCs/>
          <w:sz w:val="24"/>
          <w:szCs w:val="24"/>
        </w:rPr>
        <w:t>,</w:t>
      </w:r>
      <w:r w:rsidR="004922BC">
        <w:rPr>
          <w:rFonts w:ascii="Times New Roman" w:eastAsia="Calibri" w:hAnsi="Times New Roman" w:cs="Times New Roman"/>
          <w:b/>
          <w:bCs/>
          <w:sz w:val="24"/>
          <w:szCs w:val="24"/>
        </w:rPr>
        <w:t xml:space="preserve"> at 7:30 am</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54D4" w14:textId="77777777" w:rsidR="00634CEF" w:rsidRDefault="00634CEF" w:rsidP="00D60D10">
      <w:pPr>
        <w:spacing w:after="0" w:line="240" w:lineRule="auto"/>
      </w:pPr>
      <w:r>
        <w:separator/>
      </w:r>
    </w:p>
  </w:endnote>
  <w:endnote w:type="continuationSeparator" w:id="0">
    <w:p w14:paraId="4A46B080" w14:textId="77777777" w:rsidR="00634CEF" w:rsidRDefault="00634CEF"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D906" w14:textId="77777777" w:rsidR="00634CEF" w:rsidRDefault="00634CEF" w:rsidP="00D60D10">
      <w:pPr>
        <w:spacing w:after="0" w:line="240" w:lineRule="auto"/>
      </w:pPr>
      <w:r>
        <w:separator/>
      </w:r>
    </w:p>
  </w:footnote>
  <w:footnote w:type="continuationSeparator" w:id="0">
    <w:p w14:paraId="4E19C319" w14:textId="77777777" w:rsidR="00634CEF" w:rsidRDefault="00634CEF"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6464"/>
    <w:multiLevelType w:val="hybridMultilevel"/>
    <w:tmpl w:val="5C80011C"/>
    <w:lvl w:ilvl="0" w:tplc="052A634A">
      <w:start w:val="1"/>
      <w:numFmt w:val="bullet"/>
      <w:lvlText w:val="•"/>
      <w:lvlJc w:val="left"/>
      <w:pPr>
        <w:tabs>
          <w:tab w:val="num" w:pos="720"/>
        </w:tabs>
        <w:ind w:left="720" w:hanging="360"/>
      </w:pPr>
      <w:rPr>
        <w:rFonts w:ascii="Arial" w:hAnsi="Arial" w:hint="default"/>
      </w:rPr>
    </w:lvl>
    <w:lvl w:ilvl="1" w:tplc="63FE99E0" w:tentative="1">
      <w:start w:val="1"/>
      <w:numFmt w:val="bullet"/>
      <w:lvlText w:val="•"/>
      <w:lvlJc w:val="left"/>
      <w:pPr>
        <w:tabs>
          <w:tab w:val="num" w:pos="1440"/>
        </w:tabs>
        <w:ind w:left="1440" w:hanging="360"/>
      </w:pPr>
      <w:rPr>
        <w:rFonts w:ascii="Arial" w:hAnsi="Arial" w:hint="default"/>
      </w:rPr>
    </w:lvl>
    <w:lvl w:ilvl="2" w:tplc="CDC45882" w:tentative="1">
      <w:start w:val="1"/>
      <w:numFmt w:val="bullet"/>
      <w:lvlText w:val="•"/>
      <w:lvlJc w:val="left"/>
      <w:pPr>
        <w:tabs>
          <w:tab w:val="num" w:pos="2160"/>
        </w:tabs>
        <w:ind w:left="2160" w:hanging="360"/>
      </w:pPr>
      <w:rPr>
        <w:rFonts w:ascii="Arial" w:hAnsi="Arial" w:hint="default"/>
      </w:rPr>
    </w:lvl>
    <w:lvl w:ilvl="3" w:tplc="EA6482BA" w:tentative="1">
      <w:start w:val="1"/>
      <w:numFmt w:val="bullet"/>
      <w:lvlText w:val="•"/>
      <w:lvlJc w:val="left"/>
      <w:pPr>
        <w:tabs>
          <w:tab w:val="num" w:pos="2880"/>
        </w:tabs>
        <w:ind w:left="2880" w:hanging="360"/>
      </w:pPr>
      <w:rPr>
        <w:rFonts w:ascii="Arial" w:hAnsi="Arial" w:hint="default"/>
      </w:rPr>
    </w:lvl>
    <w:lvl w:ilvl="4" w:tplc="B0846B76" w:tentative="1">
      <w:start w:val="1"/>
      <w:numFmt w:val="bullet"/>
      <w:lvlText w:val="•"/>
      <w:lvlJc w:val="left"/>
      <w:pPr>
        <w:tabs>
          <w:tab w:val="num" w:pos="3600"/>
        </w:tabs>
        <w:ind w:left="3600" w:hanging="360"/>
      </w:pPr>
      <w:rPr>
        <w:rFonts w:ascii="Arial" w:hAnsi="Arial" w:hint="default"/>
      </w:rPr>
    </w:lvl>
    <w:lvl w:ilvl="5" w:tplc="2BD4AB58" w:tentative="1">
      <w:start w:val="1"/>
      <w:numFmt w:val="bullet"/>
      <w:lvlText w:val="•"/>
      <w:lvlJc w:val="left"/>
      <w:pPr>
        <w:tabs>
          <w:tab w:val="num" w:pos="4320"/>
        </w:tabs>
        <w:ind w:left="4320" w:hanging="360"/>
      </w:pPr>
      <w:rPr>
        <w:rFonts w:ascii="Arial" w:hAnsi="Arial" w:hint="default"/>
      </w:rPr>
    </w:lvl>
    <w:lvl w:ilvl="6" w:tplc="FF5042F6" w:tentative="1">
      <w:start w:val="1"/>
      <w:numFmt w:val="bullet"/>
      <w:lvlText w:val="•"/>
      <w:lvlJc w:val="left"/>
      <w:pPr>
        <w:tabs>
          <w:tab w:val="num" w:pos="5040"/>
        </w:tabs>
        <w:ind w:left="5040" w:hanging="360"/>
      </w:pPr>
      <w:rPr>
        <w:rFonts w:ascii="Arial" w:hAnsi="Arial" w:hint="default"/>
      </w:rPr>
    </w:lvl>
    <w:lvl w:ilvl="7" w:tplc="5B762F48" w:tentative="1">
      <w:start w:val="1"/>
      <w:numFmt w:val="bullet"/>
      <w:lvlText w:val="•"/>
      <w:lvlJc w:val="left"/>
      <w:pPr>
        <w:tabs>
          <w:tab w:val="num" w:pos="5760"/>
        </w:tabs>
        <w:ind w:left="5760" w:hanging="360"/>
      </w:pPr>
      <w:rPr>
        <w:rFonts w:ascii="Arial" w:hAnsi="Arial" w:hint="default"/>
      </w:rPr>
    </w:lvl>
    <w:lvl w:ilvl="8" w:tplc="46741F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D70623"/>
    <w:multiLevelType w:val="hybridMultilevel"/>
    <w:tmpl w:val="2312CFC8"/>
    <w:lvl w:ilvl="0" w:tplc="D0445A0E">
      <w:start w:val="1"/>
      <w:numFmt w:val="decimal"/>
      <w:lvlText w:val="%1."/>
      <w:lvlJc w:val="left"/>
      <w:pPr>
        <w:tabs>
          <w:tab w:val="num" w:pos="720"/>
        </w:tabs>
        <w:ind w:left="720" w:hanging="360"/>
      </w:pPr>
    </w:lvl>
    <w:lvl w:ilvl="1" w:tplc="2B7CBFD2" w:tentative="1">
      <w:start w:val="1"/>
      <w:numFmt w:val="decimal"/>
      <w:lvlText w:val="%2."/>
      <w:lvlJc w:val="left"/>
      <w:pPr>
        <w:tabs>
          <w:tab w:val="num" w:pos="1440"/>
        </w:tabs>
        <w:ind w:left="1440" w:hanging="360"/>
      </w:pPr>
    </w:lvl>
    <w:lvl w:ilvl="2" w:tplc="72F6E91E" w:tentative="1">
      <w:start w:val="1"/>
      <w:numFmt w:val="decimal"/>
      <w:lvlText w:val="%3."/>
      <w:lvlJc w:val="left"/>
      <w:pPr>
        <w:tabs>
          <w:tab w:val="num" w:pos="2160"/>
        </w:tabs>
        <w:ind w:left="2160" w:hanging="360"/>
      </w:pPr>
    </w:lvl>
    <w:lvl w:ilvl="3" w:tplc="AF34F08E" w:tentative="1">
      <w:start w:val="1"/>
      <w:numFmt w:val="decimal"/>
      <w:lvlText w:val="%4."/>
      <w:lvlJc w:val="left"/>
      <w:pPr>
        <w:tabs>
          <w:tab w:val="num" w:pos="2880"/>
        </w:tabs>
        <w:ind w:left="2880" w:hanging="360"/>
      </w:pPr>
    </w:lvl>
    <w:lvl w:ilvl="4" w:tplc="1D04A67C" w:tentative="1">
      <w:start w:val="1"/>
      <w:numFmt w:val="decimal"/>
      <w:lvlText w:val="%5."/>
      <w:lvlJc w:val="left"/>
      <w:pPr>
        <w:tabs>
          <w:tab w:val="num" w:pos="3600"/>
        </w:tabs>
        <w:ind w:left="3600" w:hanging="360"/>
      </w:pPr>
    </w:lvl>
    <w:lvl w:ilvl="5" w:tplc="9036F47E" w:tentative="1">
      <w:start w:val="1"/>
      <w:numFmt w:val="decimal"/>
      <w:lvlText w:val="%6."/>
      <w:lvlJc w:val="left"/>
      <w:pPr>
        <w:tabs>
          <w:tab w:val="num" w:pos="4320"/>
        </w:tabs>
        <w:ind w:left="4320" w:hanging="360"/>
      </w:pPr>
    </w:lvl>
    <w:lvl w:ilvl="6" w:tplc="1194CE9C" w:tentative="1">
      <w:start w:val="1"/>
      <w:numFmt w:val="decimal"/>
      <w:lvlText w:val="%7."/>
      <w:lvlJc w:val="left"/>
      <w:pPr>
        <w:tabs>
          <w:tab w:val="num" w:pos="5040"/>
        </w:tabs>
        <w:ind w:left="5040" w:hanging="360"/>
      </w:pPr>
    </w:lvl>
    <w:lvl w:ilvl="7" w:tplc="DA7E9E8A" w:tentative="1">
      <w:start w:val="1"/>
      <w:numFmt w:val="decimal"/>
      <w:lvlText w:val="%8."/>
      <w:lvlJc w:val="left"/>
      <w:pPr>
        <w:tabs>
          <w:tab w:val="num" w:pos="5760"/>
        </w:tabs>
        <w:ind w:left="5760" w:hanging="360"/>
      </w:pPr>
    </w:lvl>
    <w:lvl w:ilvl="8" w:tplc="9380F9E8" w:tentative="1">
      <w:start w:val="1"/>
      <w:numFmt w:val="decimal"/>
      <w:lvlText w:val="%9."/>
      <w:lvlJc w:val="left"/>
      <w:pPr>
        <w:tabs>
          <w:tab w:val="num" w:pos="6480"/>
        </w:tabs>
        <w:ind w:left="6480" w:hanging="360"/>
      </w:pPr>
    </w:lvl>
  </w:abstractNum>
  <w:abstractNum w:abstractNumId="2" w15:restartNumberingAfterBreak="0">
    <w:nsid w:val="690C521D"/>
    <w:multiLevelType w:val="hybridMultilevel"/>
    <w:tmpl w:val="F89C0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037794"/>
    <w:multiLevelType w:val="hybridMultilevel"/>
    <w:tmpl w:val="7160DB08"/>
    <w:lvl w:ilvl="0" w:tplc="5D806E76">
      <w:start w:val="1"/>
      <w:numFmt w:val="bullet"/>
      <w:lvlText w:val="•"/>
      <w:lvlJc w:val="left"/>
      <w:pPr>
        <w:tabs>
          <w:tab w:val="num" w:pos="720"/>
        </w:tabs>
        <w:ind w:left="720" w:hanging="360"/>
      </w:pPr>
      <w:rPr>
        <w:rFonts w:ascii="Arial" w:hAnsi="Arial" w:hint="default"/>
      </w:rPr>
    </w:lvl>
    <w:lvl w:ilvl="1" w:tplc="312A980E" w:tentative="1">
      <w:start w:val="1"/>
      <w:numFmt w:val="bullet"/>
      <w:lvlText w:val="•"/>
      <w:lvlJc w:val="left"/>
      <w:pPr>
        <w:tabs>
          <w:tab w:val="num" w:pos="1440"/>
        </w:tabs>
        <w:ind w:left="1440" w:hanging="360"/>
      </w:pPr>
      <w:rPr>
        <w:rFonts w:ascii="Arial" w:hAnsi="Arial" w:hint="default"/>
      </w:rPr>
    </w:lvl>
    <w:lvl w:ilvl="2" w:tplc="E138CC54" w:tentative="1">
      <w:start w:val="1"/>
      <w:numFmt w:val="bullet"/>
      <w:lvlText w:val="•"/>
      <w:lvlJc w:val="left"/>
      <w:pPr>
        <w:tabs>
          <w:tab w:val="num" w:pos="2160"/>
        </w:tabs>
        <w:ind w:left="2160" w:hanging="360"/>
      </w:pPr>
      <w:rPr>
        <w:rFonts w:ascii="Arial" w:hAnsi="Arial" w:hint="default"/>
      </w:rPr>
    </w:lvl>
    <w:lvl w:ilvl="3" w:tplc="5ACEE7CE" w:tentative="1">
      <w:start w:val="1"/>
      <w:numFmt w:val="bullet"/>
      <w:lvlText w:val="•"/>
      <w:lvlJc w:val="left"/>
      <w:pPr>
        <w:tabs>
          <w:tab w:val="num" w:pos="2880"/>
        </w:tabs>
        <w:ind w:left="2880" w:hanging="360"/>
      </w:pPr>
      <w:rPr>
        <w:rFonts w:ascii="Arial" w:hAnsi="Arial" w:hint="default"/>
      </w:rPr>
    </w:lvl>
    <w:lvl w:ilvl="4" w:tplc="5DFADE40" w:tentative="1">
      <w:start w:val="1"/>
      <w:numFmt w:val="bullet"/>
      <w:lvlText w:val="•"/>
      <w:lvlJc w:val="left"/>
      <w:pPr>
        <w:tabs>
          <w:tab w:val="num" w:pos="3600"/>
        </w:tabs>
        <w:ind w:left="3600" w:hanging="360"/>
      </w:pPr>
      <w:rPr>
        <w:rFonts w:ascii="Arial" w:hAnsi="Arial" w:hint="default"/>
      </w:rPr>
    </w:lvl>
    <w:lvl w:ilvl="5" w:tplc="F692E5DE" w:tentative="1">
      <w:start w:val="1"/>
      <w:numFmt w:val="bullet"/>
      <w:lvlText w:val="•"/>
      <w:lvlJc w:val="left"/>
      <w:pPr>
        <w:tabs>
          <w:tab w:val="num" w:pos="4320"/>
        </w:tabs>
        <w:ind w:left="4320" w:hanging="360"/>
      </w:pPr>
      <w:rPr>
        <w:rFonts w:ascii="Arial" w:hAnsi="Arial" w:hint="default"/>
      </w:rPr>
    </w:lvl>
    <w:lvl w:ilvl="6" w:tplc="29261266" w:tentative="1">
      <w:start w:val="1"/>
      <w:numFmt w:val="bullet"/>
      <w:lvlText w:val="•"/>
      <w:lvlJc w:val="left"/>
      <w:pPr>
        <w:tabs>
          <w:tab w:val="num" w:pos="5040"/>
        </w:tabs>
        <w:ind w:left="5040" w:hanging="360"/>
      </w:pPr>
      <w:rPr>
        <w:rFonts w:ascii="Arial" w:hAnsi="Arial" w:hint="default"/>
      </w:rPr>
    </w:lvl>
    <w:lvl w:ilvl="7" w:tplc="10C228F4" w:tentative="1">
      <w:start w:val="1"/>
      <w:numFmt w:val="bullet"/>
      <w:lvlText w:val="•"/>
      <w:lvlJc w:val="left"/>
      <w:pPr>
        <w:tabs>
          <w:tab w:val="num" w:pos="5760"/>
        </w:tabs>
        <w:ind w:left="5760" w:hanging="360"/>
      </w:pPr>
      <w:rPr>
        <w:rFonts w:ascii="Arial" w:hAnsi="Arial" w:hint="default"/>
      </w:rPr>
    </w:lvl>
    <w:lvl w:ilvl="8" w:tplc="999C9E44" w:tentative="1">
      <w:start w:val="1"/>
      <w:numFmt w:val="bullet"/>
      <w:lvlText w:val="•"/>
      <w:lvlJc w:val="left"/>
      <w:pPr>
        <w:tabs>
          <w:tab w:val="num" w:pos="6480"/>
        </w:tabs>
        <w:ind w:left="6480" w:hanging="360"/>
      </w:pPr>
      <w:rPr>
        <w:rFonts w:ascii="Arial" w:hAnsi="Arial" w:hint="default"/>
      </w:rPr>
    </w:lvl>
  </w:abstractNum>
  <w:num w:numId="1" w16cid:durableId="1986815672">
    <w:abstractNumId w:val="0"/>
  </w:num>
  <w:num w:numId="2" w16cid:durableId="124081146">
    <w:abstractNumId w:val="1"/>
  </w:num>
  <w:num w:numId="3" w16cid:durableId="265771149">
    <w:abstractNumId w:val="3"/>
  </w:num>
  <w:num w:numId="4" w16cid:durableId="121740137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34ED"/>
    <w:rsid w:val="00005052"/>
    <w:rsid w:val="0000586C"/>
    <w:rsid w:val="00005DD1"/>
    <w:rsid w:val="000076AF"/>
    <w:rsid w:val="00010D34"/>
    <w:rsid w:val="00011A83"/>
    <w:rsid w:val="00011FEA"/>
    <w:rsid w:val="00013FEE"/>
    <w:rsid w:val="00016EC3"/>
    <w:rsid w:val="00017D15"/>
    <w:rsid w:val="00017FFD"/>
    <w:rsid w:val="000232FD"/>
    <w:rsid w:val="00023857"/>
    <w:rsid w:val="00023E4D"/>
    <w:rsid w:val="00024241"/>
    <w:rsid w:val="00025602"/>
    <w:rsid w:val="00026A4C"/>
    <w:rsid w:val="00026CCE"/>
    <w:rsid w:val="000300DC"/>
    <w:rsid w:val="00032A0D"/>
    <w:rsid w:val="00033D56"/>
    <w:rsid w:val="000359AF"/>
    <w:rsid w:val="000363AF"/>
    <w:rsid w:val="00036E19"/>
    <w:rsid w:val="0003739B"/>
    <w:rsid w:val="00037E9D"/>
    <w:rsid w:val="0004085B"/>
    <w:rsid w:val="000408E4"/>
    <w:rsid w:val="0004353E"/>
    <w:rsid w:val="00043C0F"/>
    <w:rsid w:val="00043E4D"/>
    <w:rsid w:val="00044673"/>
    <w:rsid w:val="00044857"/>
    <w:rsid w:val="000450C1"/>
    <w:rsid w:val="00046704"/>
    <w:rsid w:val="000503DD"/>
    <w:rsid w:val="00051480"/>
    <w:rsid w:val="000525AE"/>
    <w:rsid w:val="00053EA0"/>
    <w:rsid w:val="00054F65"/>
    <w:rsid w:val="00055046"/>
    <w:rsid w:val="00057FA8"/>
    <w:rsid w:val="00062741"/>
    <w:rsid w:val="000627F5"/>
    <w:rsid w:val="000665CF"/>
    <w:rsid w:val="00066FC7"/>
    <w:rsid w:val="00067ED5"/>
    <w:rsid w:val="0007291E"/>
    <w:rsid w:val="000729C9"/>
    <w:rsid w:val="00074E6A"/>
    <w:rsid w:val="000766CB"/>
    <w:rsid w:val="000769B3"/>
    <w:rsid w:val="000779C5"/>
    <w:rsid w:val="00080ED4"/>
    <w:rsid w:val="000819CD"/>
    <w:rsid w:val="00081B78"/>
    <w:rsid w:val="00083186"/>
    <w:rsid w:val="00083F48"/>
    <w:rsid w:val="00085F8E"/>
    <w:rsid w:val="00086107"/>
    <w:rsid w:val="000875A3"/>
    <w:rsid w:val="00092106"/>
    <w:rsid w:val="0009525B"/>
    <w:rsid w:val="00097217"/>
    <w:rsid w:val="000A0C6B"/>
    <w:rsid w:val="000A1E99"/>
    <w:rsid w:val="000A22A9"/>
    <w:rsid w:val="000B070D"/>
    <w:rsid w:val="000B25A0"/>
    <w:rsid w:val="000B2925"/>
    <w:rsid w:val="000B3A48"/>
    <w:rsid w:val="000B42D8"/>
    <w:rsid w:val="000B59D8"/>
    <w:rsid w:val="000B6084"/>
    <w:rsid w:val="000B6612"/>
    <w:rsid w:val="000C011C"/>
    <w:rsid w:val="000C01F4"/>
    <w:rsid w:val="000C0213"/>
    <w:rsid w:val="000C0292"/>
    <w:rsid w:val="000C2ADA"/>
    <w:rsid w:val="000C2BD2"/>
    <w:rsid w:val="000C365D"/>
    <w:rsid w:val="000C3B6C"/>
    <w:rsid w:val="000C4A58"/>
    <w:rsid w:val="000C4AB6"/>
    <w:rsid w:val="000C4BD9"/>
    <w:rsid w:val="000C5FE8"/>
    <w:rsid w:val="000C693B"/>
    <w:rsid w:val="000C7680"/>
    <w:rsid w:val="000D206E"/>
    <w:rsid w:val="000D2209"/>
    <w:rsid w:val="000D2D42"/>
    <w:rsid w:val="000D33E1"/>
    <w:rsid w:val="000D39C0"/>
    <w:rsid w:val="000D3D52"/>
    <w:rsid w:val="000D5253"/>
    <w:rsid w:val="000D6A07"/>
    <w:rsid w:val="000E0CD4"/>
    <w:rsid w:val="000E20C4"/>
    <w:rsid w:val="000E26F4"/>
    <w:rsid w:val="000E284A"/>
    <w:rsid w:val="000E2B14"/>
    <w:rsid w:val="000E316F"/>
    <w:rsid w:val="000E33BA"/>
    <w:rsid w:val="000E3493"/>
    <w:rsid w:val="000E3F27"/>
    <w:rsid w:val="000E5BE6"/>
    <w:rsid w:val="000E65DA"/>
    <w:rsid w:val="000E668B"/>
    <w:rsid w:val="000F0269"/>
    <w:rsid w:val="000F0A54"/>
    <w:rsid w:val="000F0D49"/>
    <w:rsid w:val="000F28FC"/>
    <w:rsid w:val="000F3673"/>
    <w:rsid w:val="000F3BF8"/>
    <w:rsid w:val="000F41D7"/>
    <w:rsid w:val="000F565F"/>
    <w:rsid w:val="000F579B"/>
    <w:rsid w:val="000F6007"/>
    <w:rsid w:val="000F6B8F"/>
    <w:rsid w:val="00101E2B"/>
    <w:rsid w:val="00104D9E"/>
    <w:rsid w:val="00105886"/>
    <w:rsid w:val="00106626"/>
    <w:rsid w:val="00106F41"/>
    <w:rsid w:val="001136B1"/>
    <w:rsid w:val="0011586C"/>
    <w:rsid w:val="001209CE"/>
    <w:rsid w:val="00120D8A"/>
    <w:rsid w:val="001218E9"/>
    <w:rsid w:val="0012410C"/>
    <w:rsid w:val="00124799"/>
    <w:rsid w:val="001262C4"/>
    <w:rsid w:val="001310F0"/>
    <w:rsid w:val="00134FAB"/>
    <w:rsid w:val="00135790"/>
    <w:rsid w:val="0013665D"/>
    <w:rsid w:val="00141115"/>
    <w:rsid w:val="001419D3"/>
    <w:rsid w:val="00144B35"/>
    <w:rsid w:val="00145258"/>
    <w:rsid w:val="001470A0"/>
    <w:rsid w:val="001470F0"/>
    <w:rsid w:val="00147E88"/>
    <w:rsid w:val="0015255C"/>
    <w:rsid w:val="001533BD"/>
    <w:rsid w:val="00161869"/>
    <w:rsid w:val="0016248A"/>
    <w:rsid w:val="00162846"/>
    <w:rsid w:val="00163916"/>
    <w:rsid w:val="00164683"/>
    <w:rsid w:val="001654BE"/>
    <w:rsid w:val="00165BDA"/>
    <w:rsid w:val="00166005"/>
    <w:rsid w:val="0016664B"/>
    <w:rsid w:val="001679A9"/>
    <w:rsid w:val="00167C43"/>
    <w:rsid w:val="00170B08"/>
    <w:rsid w:val="001718E8"/>
    <w:rsid w:val="00171E2C"/>
    <w:rsid w:val="00172D22"/>
    <w:rsid w:val="00173602"/>
    <w:rsid w:val="00175985"/>
    <w:rsid w:val="00175E9B"/>
    <w:rsid w:val="00176CF6"/>
    <w:rsid w:val="0017768E"/>
    <w:rsid w:val="001806B6"/>
    <w:rsid w:val="00181A1A"/>
    <w:rsid w:val="001823B1"/>
    <w:rsid w:val="001843DF"/>
    <w:rsid w:val="001847AF"/>
    <w:rsid w:val="00184D7A"/>
    <w:rsid w:val="0018564D"/>
    <w:rsid w:val="00190043"/>
    <w:rsid w:val="00190066"/>
    <w:rsid w:val="00190A9D"/>
    <w:rsid w:val="001918E9"/>
    <w:rsid w:val="00191D61"/>
    <w:rsid w:val="00191EDB"/>
    <w:rsid w:val="0019442D"/>
    <w:rsid w:val="00194937"/>
    <w:rsid w:val="00195713"/>
    <w:rsid w:val="00196743"/>
    <w:rsid w:val="001A33C8"/>
    <w:rsid w:val="001A4D27"/>
    <w:rsid w:val="001A5E8C"/>
    <w:rsid w:val="001B02FD"/>
    <w:rsid w:val="001B0668"/>
    <w:rsid w:val="001B1A0A"/>
    <w:rsid w:val="001B3816"/>
    <w:rsid w:val="001B41DA"/>
    <w:rsid w:val="001B78F6"/>
    <w:rsid w:val="001B7A6B"/>
    <w:rsid w:val="001C13F0"/>
    <w:rsid w:val="001C2DB0"/>
    <w:rsid w:val="001C3627"/>
    <w:rsid w:val="001C3B2F"/>
    <w:rsid w:val="001C4708"/>
    <w:rsid w:val="001C7032"/>
    <w:rsid w:val="001C79AA"/>
    <w:rsid w:val="001D0474"/>
    <w:rsid w:val="001D06F1"/>
    <w:rsid w:val="001D2492"/>
    <w:rsid w:val="001D2895"/>
    <w:rsid w:val="001D2D5B"/>
    <w:rsid w:val="001D3120"/>
    <w:rsid w:val="001D4CB9"/>
    <w:rsid w:val="001D5A81"/>
    <w:rsid w:val="001D656D"/>
    <w:rsid w:val="001D6953"/>
    <w:rsid w:val="001E17AA"/>
    <w:rsid w:val="001E23E0"/>
    <w:rsid w:val="001E24A1"/>
    <w:rsid w:val="001E26DC"/>
    <w:rsid w:val="001E2900"/>
    <w:rsid w:val="001E3ACC"/>
    <w:rsid w:val="001E3E99"/>
    <w:rsid w:val="001E4377"/>
    <w:rsid w:val="001E46CF"/>
    <w:rsid w:val="001E6C56"/>
    <w:rsid w:val="001F0D9A"/>
    <w:rsid w:val="001F1278"/>
    <w:rsid w:val="001F1ABF"/>
    <w:rsid w:val="001F2C65"/>
    <w:rsid w:val="001F4271"/>
    <w:rsid w:val="001F42F8"/>
    <w:rsid w:val="001F4813"/>
    <w:rsid w:val="001F5C29"/>
    <w:rsid w:val="00205309"/>
    <w:rsid w:val="00211756"/>
    <w:rsid w:val="00213046"/>
    <w:rsid w:val="00214BEF"/>
    <w:rsid w:val="002213CA"/>
    <w:rsid w:val="00223F13"/>
    <w:rsid w:val="00224513"/>
    <w:rsid w:val="00225D3A"/>
    <w:rsid w:val="00227019"/>
    <w:rsid w:val="00227CBA"/>
    <w:rsid w:val="00231B75"/>
    <w:rsid w:val="0023320D"/>
    <w:rsid w:val="00234C51"/>
    <w:rsid w:val="00235F54"/>
    <w:rsid w:val="002372ED"/>
    <w:rsid w:val="002376E7"/>
    <w:rsid w:val="0024231C"/>
    <w:rsid w:val="00245B56"/>
    <w:rsid w:val="002467A6"/>
    <w:rsid w:val="002474D4"/>
    <w:rsid w:val="00250A45"/>
    <w:rsid w:val="002573FE"/>
    <w:rsid w:val="002614D6"/>
    <w:rsid w:val="00263048"/>
    <w:rsid w:val="0026351B"/>
    <w:rsid w:val="0026378A"/>
    <w:rsid w:val="002655FF"/>
    <w:rsid w:val="002675EF"/>
    <w:rsid w:val="00271C68"/>
    <w:rsid w:val="00274151"/>
    <w:rsid w:val="0027527E"/>
    <w:rsid w:val="0027564C"/>
    <w:rsid w:val="00275967"/>
    <w:rsid w:val="00276573"/>
    <w:rsid w:val="00276FED"/>
    <w:rsid w:val="002808BC"/>
    <w:rsid w:val="0028438A"/>
    <w:rsid w:val="00285B8B"/>
    <w:rsid w:val="00286D92"/>
    <w:rsid w:val="00290E1B"/>
    <w:rsid w:val="00291334"/>
    <w:rsid w:val="002A08CB"/>
    <w:rsid w:val="002A19E9"/>
    <w:rsid w:val="002A2967"/>
    <w:rsid w:val="002A572E"/>
    <w:rsid w:val="002A7760"/>
    <w:rsid w:val="002B0B4A"/>
    <w:rsid w:val="002B29C9"/>
    <w:rsid w:val="002B44B0"/>
    <w:rsid w:val="002B5208"/>
    <w:rsid w:val="002B73CC"/>
    <w:rsid w:val="002C47BA"/>
    <w:rsid w:val="002C4AB8"/>
    <w:rsid w:val="002C56BF"/>
    <w:rsid w:val="002C5985"/>
    <w:rsid w:val="002C5CE2"/>
    <w:rsid w:val="002D10E3"/>
    <w:rsid w:val="002D48E5"/>
    <w:rsid w:val="002D53E2"/>
    <w:rsid w:val="002D6790"/>
    <w:rsid w:val="002D6D22"/>
    <w:rsid w:val="002D6E4B"/>
    <w:rsid w:val="002D721B"/>
    <w:rsid w:val="002D7BDF"/>
    <w:rsid w:val="002E05AF"/>
    <w:rsid w:val="002E0D7C"/>
    <w:rsid w:val="002E43ED"/>
    <w:rsid w:val="002E56C4"/>
    <w:rsid w:val="002E66FD"/>
    <w:rsid w:val="002E77D0"/>
    <w:rsid w:val="002E7FCC"/>
    <w:rsid w:val="002F0C8C"/>
    <w:rsid w:val="002F33B2"/>
    <w:rsid w:val="002F3F2B"/>
    <w:rsid w:val="002F7658"/>
    <w:rsid w:val="003017A2"/>
    <w:rsid w:val="003041D6"/>
    <w:rsid w:val="00305193"/>
    <w:rsid w:val="00306A87"/>
    <w:rsid w:val="00307EA5"/>
    <w:rsid w:val="003103F4"/>
    <w:rsid w:val="00310C44"/>
    <w:rsid w:val="00311BE9"/>
    <w:rsid w:val="00311F86"/>
    <w:rsid w:val="00313844"/>
    <w:rsid w:val="00314B7E"/>
    <w:rsid w:val="00317556"/>
    <w:rsid w:val="00320292"/>
    <w:rsid w:val="00321F4C"/>
    <w:rsid w:val="00322117"/>
    <w:rsid w:val="00323397"/>
    <w:rsid w:val="00326766"/>
    <w:rsid w:val="003279F3"/>
    <w:rsid w:val="00330CC1"/>
    <w:rsid w:val="0033106B"/>
    <w:rsid w:val="003331AB"/>
    <w:rsid w:val="00335B65"/>
    <w:rsid w:val="00337747"/>
    <w:rsid w:val="00341162"/>
    <w:rsid w:val="003422EA"/>
    <w:rsid w:val="00342917"/>
    <w:rsid w:val="00342DCD"/>
    <w:rsid w:val="00343005"/>
    <w:rsid w:val="00347AE0"/>
    <w:rsid w:val="00353395"/>
    <w:rsid w:val="0035350D"/>
    <w:rsid w:val="00353992"/>
    <w:rsid w:val="00353EC2"/>
    <w:rsid w:val="0035545D"/>
    <w:rsid w:val="003558F8"/>
    <w:rsid w:val="003561A5"/>
    <w:rsid w:val="0035696C"/>
    <w:rsid w:val="00356C11"/>
    <w:rsid w:val="003578E1"/>
    <w:rsid w:val="00357912"/>
    <w:rsid w:val="00357B3E"/>
    <w:rsid w:val="003604EF"/>
    <w:rsid w:val="0036050B"/>
    <w:rsid w:val="00361235"/>
    <w:rsid w:val="003636A8"/>
    <w:rsid w:val="00363F0B"/>
    <w:rsid w:val="0036594A"/>
    <w:rsid w:val="0036610F"/>
    <w:rsid w:val="003679D6"/>
    <w:rsid w:val="00370235"/>
    <w:rsid w:val="003704EE"/>
    <w:rsid w:val="00370583"/>
    <w:rsid w:val="0037075E"/>
    <w:rsid w:val="003719FE"/>
    <w:rsid w:val="00371F1B"/>
    <w:rsid w:val="003742DC"/>
    <w:rsid w:val="003745E9"/>
    <w:rsid w:val="00376042"/>
    <w:rsid w:val="00376338"/>
    <w:rsid w:val="0038315E"/>
    <w:rsid w:val="003834C3"/>
    <w:rsid w:val="0038534E"/>
    <w:rsid w:val="003860CD"/>
    <w:rsid w:val="00387DBC"/>
    <w:rsid w:val="0039002C"/>
    <w:rsid w:val="00390720"/>
    <w:rsid w:val="00390FA2"/>
    <w:rsid w:val="003928F6"/>
    <w:rsid w:val="00392BDC"/>
    <w:rsid w:val="00393182"/>
    <w:rsid w:val="0039416B"/>
    <w:rsid w:val="0039455E"/>
    <w:rsid w:val="00394EFC"/>
    <w:rsid w:val="0039600E"/>
    <w:rsid w:val="003A060C"/>
    <w:rsid w:val="003A18C4"/>
    <w:rsid w:val="003A3508"/>
    <w:rsid w:val="003A4881"/>
    <w:rsid w:val="003A6041"/>
    <w:rsid w:val="003A6247"/>
    <w:rsid w:val="003A6CB3"/>
    <w:rsid w:val="003A7CE2"/>
    <w:rsid w:val="003B003A"/>
    <w:rsid w:val="003B0087"/>
    <w:rsid w:val="003B15E2"/>
    <w:rsid w:val="003B22C9"/>
    <w:rsid w:val="003B3BA0"/>
    <w:rsid w:val="003B3EBE"/>
    <w:rsid w:val="003B4715"/>
    <w:rsid w:val="003B5D20"/>
    <w:rsid w:val="003B7FA9"/>
    <w:rsid w:val="003C2F16"/>
    <w:rsid w:val="003C6CF9"/>
    <w:rsid w:val="003C7FE3"/>
    <w:rsid w:val="003D05EB"/>
    <w:rsid w:val="003D19E9"/>
    <w:rsid w:val="003D1CBF"/>
    <w:rsid w:val="003D1CC4"/>
    <w:rsid w:val="003D2495"/>
    <w:rsid w:val="003D4093"/>
    <w:rsid w:val="003D78C1"/>
    <w:rsid w:val="003E0E60"/>
    <w:rsid w:val="003E3D97"/>
    <w:rsid w:val="003E3E9D"/>
    <w:rsid w:val="003E6778"/>
    <w:rsid w:val="003E6D98"/>
    <w:rsid w:val="003F2ACC"/>
    <w:rsid w:val="003F2ADD"/>
    <w:rsid w:val="003F5166"/>
    <w:rsid w:val="003F55E7"/>
    <w:rsid w:val="003F6477"/>
    <w:rsid w:val="003F6C1C"/>
    <w:rsid w:val="00401366"/>
    <w:rsid w:val="00401382"/>
    <w:rsid w:val="00401A1B"/>
    <w:rsid w:val="0040344F"/>
    <w:rsid w:val="00405382"/>
    <w:rsid w:val="00405A78"/>
    <w:rsid w:val="00405F52"/>
    <w:rsid w:val="00406A2B"/>
    <w:rsid w:val="00406F2B"/>
    <w:rsid w:val="004079BE"/>
    <w:rsid w:val="004115DF"/>
    <w:rsid w:val="00411F05"/>
    <w:rsid w:val="00412A48"/>
    <w:rsid w:val="00414933"/>
    <w:rsid w:val="00414A0E"/>
    <w:rsid w:val="00414C04"/>
    <w:rsid w:val="00414C36"/>
    <w:rsid w:val="0041587A"/>
    <w:rsid w:val="004176E6"/>
    <w:rsid w:val="00417F60"/>
    <w:rsid w:val="0042244A"/>
    <w:rsid w:val="00422637"/>
    <w:rsid w:val="0042417C"/>
    <w:rsid w:val="00424675"/>
    <w:rsid w:val="0042724E"/>
    <w:rsid w:val="00430CF3"/>
    <w:rsid w:val="00432347"/>
    <w:rsid w:val="00432375"/>
    <w:rsid w:val="004327E7"/>
    <w:rsid w:val="004328F2"/>
    <w:rsid w:val="00432B3C"/>
    <w:rsid w:val="00432FF1"/>
    <w:rsid w:val="00433FAC"/>
    <w:rsid w:val="00434B74"/>
    <w:rsid w:val="0043548D"/>
    <w:rsid w:val="0043670B"/>
    <w:rsid w:val="004377F0"/>
    <w:rsid w:val="004407E4"/>
    <w:rsid w:val="00440BDC"/>
    <w:rsid w:val="00440F91"/>
    <w:rsid w:val="00441CFC"/>
    <w:rsid w:val="00441E6B"/>
    <w:rsid w:val="00445EDE"/>
    <w:rsid w:val="00446594"/>
    <w:rsid w:val="0044667E"/>
    <w:rsid w:val="00447CC7"/>
    <w:rsid w:val="00451AF5"/>
    <w:rsid w:val="0045252D"/>
    <w:rsid w:val="00452663"/>
    <w:rsid w:val="00452830"/>
    <w:rsid w:val="0045316A"/>
    <w:rsid w:val="004539C8"/>
    <w:rsid w:val="00455D6B"/>
    <w:rsid w:val="0045746A"/>
    <w:rsid w:val="00457F27"/>
    <w:rsid w:val="0046137F"/>
    <w:rsid w:val="00465498"/>
    <w:rsid w:val="00465CD6"/>
    <w:rsid w:val="00466595"/>
    <w:rsid w:val="004668B3"/>
    <w:rsid w:val="004672DB"/>
    <w:rsid w:val="0047052D"/>
    <w:rsid w:val="0047151F"/>
    <w:rsid w:val="00476635"/>
    <w:rsid w:val="00476DDF"/>
    <w:rsid w:val="00482C0F"/>
    <w:rsid w:val="00484172"/>
    <w:rsid w:val="004847A9"/>
    <w:rsid w:val="00484AD5"/>
    <w:rsid w:val="004867CF"/>
    <w:rsid w:val="00487FEC"/>
    <w:rsid w:val="00490B60"/>
    <w:rsid w:val="00490C24"/>
    <w:rsid w:val="004915E1"/>
    <w:rsid w:val="00492240"/>
    <w:rsid w:val="004922BC"/>
    <w:rsid w:val="004929BB"/>
    <w:rsid w:val="0049409D"/>
    <w:rsid w:val="004948FB"/>
    <w:rsid w:val="00495446"/>
    <w:rsid w:val="00496989"/>
    <w:rsid w:val="00497C4B"/>
    <w:rsid w:val="004A14C8"/>
    <w:rsid w:val="004A39E6"/>
    <w:rsid w:val="004A3C06"/>
    <w:rsid w:val="004A3EC5"/>
    <w:rsid w:val="004A3FD2"/>
    <w:rsid w:val="004A66D1"/>
    <w:rsid w:val="004A7BDC"/>
    <w:rsid w:val="004A7C3B"/>
    <w:rsid w:val="004B0B17"/>
    <w:rsid w:val="004B2343"/>
    <w:rsid w:val="004B4C7C"/>
    <w:rsid w:val="004B5EF5"/>
    <w:rsid w:val="004B7213"/>
    <w:rsid w:val="004B75CE"/>
    <w:rsid w:val="004B7757"/>
    <w:rsid w:val="004C589B"/>
    <w:rsid w:val="004C59BF"/>
    <w:rsid w:val="004C5E36"/>
    <w:rsid w:val="004C643F"/>
    <w:rsid w:val="004C6A10"/>
    <w:rsid w:val="004D2F39"/>
    <w:rsid w:val="004D3ACC"/>
    <w:rsid w:val="004D429C"/>
    <w:rsid w:val="004D4EEC"/>
    <w:rsid w:val="004D7419"/>
    <w:rsid w:val="004D7A38"/>
    <w:rsid w:val="004E14DD"/>
    <w:rsid w:val="004E1A56"/>
    <w:rsid w:val="004E222B"/>
    <w:rsid w:val="004E3E59"/>
    <w:rsid w:val="004E60F6"/>
    <w:rsid w:val="004E6547"/>
    <w:rsid w:val="004E7ECD"/>
    <w:rsid w:val="004F172F"/>
    <w:rsid w:val="004F21D9"/>
    <w:rsid w:val="004F33BB"/>
    <w:rsid w:val="004F4F83"/>
    <w:rsid w:val="004F5F5D"/>
    <w:rsid w:val="004F7C07"/>
    <w:rsid w:val="00503524"/>
    <w:rsid w:val="00503604"/>
    <w:rsid w:val="00503BED"/>
    <w:rsid w:val="00503F27"/>
    <w:rsid w:val="005051C7"/>
    <w:rsid w:val="005061B3"/>
    <w:rsid w:val="00506AA5"/>
    <w:rsid w:val="00507003"/>
    <w:rsid w:val="0050748A"/>
    <w:rsid w:val="005074F4"/>
    <w:rsid w:val="0050775F"/>
    <w:rsid w:val="005166B1"/>
    <w:rsid w:val="005208CD"/>
    <w:rsid w:val="00521031"/>
    <w:rsid w:val="005216AD"/>
    <w:rsid w:val="005233D5"/>
    <w:rsid w:val="0052558F"/>
    <w:rsid w:val="00526B29"/>
    <w:rsid w:val="00527285"/>
    <w:rsid w:val="00531A3E"/>
    <w:rsid w:val="00532AC3"/>
    <w:rsid w:val="00533A3D"/>
    <w:rsid w:val="00534832"/>
    <w:rsid w:val="00536528"/>
    <w:rsid w:val="00536A40"/>
    <w:rsid w:val="00537A81"/>
    <w:rsid w:val="005402A8"/>
    <w:rsid w:val="00540A79"/>
    <w:rsid w:val="00540EBB"/>
    <w:rsid w:val="00540F69"/>
    <w:rsid w:val="00541648"/>
    <w:rsid w:val="00543840"/>
    <w:rsid w:val="00545951"/>
    <w:rsid w:val="00546651"/>
    <w:rsid w:val="00551FC7"/>
    <w:rsid w:val="005536D5"/>
    <w:rsid w:val="00553A59"/>
    <w:rsid w:val="00554265"/>
    <w:rsid w:val="00562A5F"/>
    <w:rsid w:val="00562D6D"/>
    <w:rsid w:val="0056346D"/>
    <w:rsid w:val="0056384E"/>
    <w:rsid w:val="00567C25"/>
    <w:rsid w:val="0057535E"/>
    <w:rsid w:val="00575542"/>
    <w:rsid w:val="0057652A"/>
    <w:rsid w:val="00576D48"/>
    <w:rsid w:val="00577F77"/>
    <w:rsid w:val="005804E7"/>
    <w:rsid w:val="0058085B"/>
    <w:rsid w:val="00581500"/>
    <w:rsid w:val="005841AF"/>
    <w:rsid w:val="00585610"/>
    <w:rsid w:val="005860CC"/>
    <w:rsid w:val="005903BD"/>
    <w:rsid w:val="005910A4"/>
    <w:rsid w:val="00591C13"/>
    <w:rsid w:val="00594A15"/>
    <w:rsid w:val="00594BF8"/>
    <w:rsid w:val="00594FD2"/>
    <w:rsid w:val="00596F80"/>
    <w:rsid w:val="005A022D"/>
    <w:rsid w:val="005A02A1"/>
    <w:rsid w:val="005A22FC"/>
    <w:rsid w:val="005A346E"/>
    <w:rsid w:val="005B264B"/>
    <w:rsid w:val="005B4162"/>
    <w:rsid w:val="005B55B6"/>
    <w:rsid w:val="005C0B86"/>
    <w:rsid w:val="005C2C7C"/>
    <w:rsid w:val="005C5559"/>
    <w:rsid w:val="005D1195"/>
    <w:rsid w:val="005D1A1C"/>
    <w:rsid w:val="005D204A"/>
    <w:rsid w:val="005D230C"/>
    <w:rsid w:val="005D5091"/>
    <w:rsid w:val="005D52FE"/>
    <w:rsid w:val="005D5736"/>
    <w:rsid w:val="005D5F27"/>
    <w:rsid w:val="005D7477"/>
    <w:rsid w:val="005E222B"/>
    <w:rsid w:val="005E3AF0"/>
    <w:rsid w:val="005E44D5"/>
    <w:rsid w:val="005E662F"/>
    <w:rsid w:val="005E6B27"/>
    <w:rsid w:val="005E7DD8"/>
    <w:rsid w:val="005F0F65"/>
    <w:rsid w:val="005F1D66"/>
    <w:rsid w:val="005F1DB5"/>
    <w:rsid w:val="005F3402"/>
    <w:rsid w:val="005F44D0"/>
    <w:rsid w:val="005F4532"/>
    <w:rsid w:val="005F463D"/>
    <w:rsid w:val="005F513C"/>
    <w:rsid w:val="005F7B00"/>
    <w:rsid w:val="00601E36"/>
    <w:rsid w:val="00602C73"/>
    <w:rsid w:val="0060339F"/>
    <w:rsid w:val="0060505B"/>
    <w:rsid w:val="006058BF"/>
    <w:rsid w:val="00606180"/>
    <w:rsid w:val="00606DD0"/>
    <w:rsid w:val="00606EC8"/>
    <w:rsid w:val="00607476"/>
    <w:rsid w:val="006117F4"/>
    <w:rsid w:val="00613B2D"/>
    <w:rsid w:val="00613E55"/>
    <w:rsid w:val="00615773"/>
    <w:rsid w:val="00620260"/>
    <w:rsid w:val="00622F17"/>
    <w:rsid w:val="00623AB3"/>
    <w:rsid w:val="00630EA8"/>
    <w:rsid w:val="0063116A"/>
    <w:rsid w:val="00631C12"/>
    <w:rsid w:val="00632795"/>
    <w:rsid w:val="00633344"/>
    <w:rsid w:val="0063389F"/>
    <w:rsid w:val="00634CEF"/>
    <w:rsid w:val="00641E84"/>
    <w:rsid w:val="0064387E"/>
    <w:rsid w:val="006438D2"/>
    <w:rsid w:val="00644E13"/>
    <w:rsid w:val="00645E90"/>
    <w:rsid w:val="0064768E"/>
    <w:rsid w:val="00651197"/>
    <w:rsid w:val="00651EBA"/>
    <w:rsid w:val="0065298D"/>
    <w:rsid w:val="006548D6"/>
    <w:rsid w:val="006625B0"/>
    <w:rsid w:val="00662D68"/>
    <w:rsid w:val="006637E4"/>
    <w:rsid w:val="00667F7F"/>
    <w:rsid w:val="00670426"/>
    <w:rsid w:val="00670B16"/>
    <w:rsid w:val="006731B7"/>
    <w:rsid w:val="006741A3"/>
    <w:rsid w:val="00674653"/>
    <w:rsid w:val="00676426"/>
    <w:rsid w:val="006803CF"/>
    <w:rsid w:val="006809EB"/>
    <w:rsid w:val="00683CF5"/>
    <w:rsid w:val="006846DE"/>
    <w:rsid w:val="0068507B"/>
    <w:rsid w:val="00690916"/>
    <w:rsid w:val="00690FA3"/>
    <w:rsid w:val="00691E27"/>
    <w:rsid w:val="00692300"/>
    <w:rsid w:val="00693E31"/>
    <w:rsid w:val="006954EE"/>
    <w:rsid w:val="00695A28"/>
    <w:rsid w:val="006A18D6"/>
    <w:rsid w:val="006A198C"/>
    <w:rsid w:val="006A4AAC"/>
    <w:rsid w:val="006A6651"/>
    <w:rsid w:val="006B08BC"/>
    <w:rsid w:val="006B198B"/>
    <w:rsid w:val="006B2B47"/>
    <w:rsid w:val="006B2EBC"/>
    <w:rsid w:val="006B3AE3"/>
    <w:rsid w:val="006B7752"/>
    <w:rsid w:val="006C1921"/>
    <w:rsid w:val="006C2B7E"/>
    <w:rsid w:val="006C2CC7"/>
    <w:rsid w:val="006C4ACC"/>
    <w:rsid w:val="006C579A"/>
    <w:rsid w:val="006C590C"/>
    <w:rsid w:val="006C6DB8"/>
    <w:rsid w:val="006C73C3"/>
    <w:rsid w:val="006C7AFA"/>
    <w:rsid w:val="006D0BC0"/>
    <w:rsid w:val="006D0C47"/>
    <w:rsid w:val="006D284D"/>
    <w:rsid w:val="006D3487"/>
    <w:rsid w:val="006D3A26"/>
    <w:rsid w:val="006D6616"/>
    <w:rsid w:val="006D7783"/>
    <w:rsid w:val="006E0179"/>
    <w:rsid w:val="006E0B94"/>
    <w:rsid w:val="006E3474"/>
    <w:rsid w:val="006E364D"/>
    <w:rsid w:val="006E3BB0"/>
    <w:rsid w:val="006E483B"/>
    <w:rsid w:val="006E56A3"/>
    <w:rsid w:val="006F08F5"/>
    <w:rsid w:val="006F2297"/>
    <w:rsid w:val="006F35B4"/>
    <w:rsid w:val="006F505B"/>
    <w:rsid w:val="006F63CB"/>
    <w:rsid w:val="006F64FE"/>
    <w:rsid w:val="006F7E3C"/>
    <w:rsid w:val="00700E0F"/>
    <w:rsid w:val="00701DB0"/>
    <w:rsid w:val="00702C78"/>
    <w:rsid w:val="007046B8"/>
    <w:rsid w:val="007065CC"/>
    <w:rsid w:val="00706738"/>
    <w:rsid w:val="00711A5D"/>
    <w:rsid w:val="00711B7D"/>
    <w:rsid w:val="0071296B"/>
    <w:rsid w:val="00712F8E"/>
    <w:rsid w:val="007133F6"/>
    <w:rsid w:val="00714902"/>
    <w:rsid w:val="00714957"/>
    <w:rsid w:val="00714CE4"/>
    <w:rsid w:val="00715921"/>
    <w:rsid w:val="00716E6A"/>
    <w:rsid w:val="00716F00"/>
    <w:rsid w:val="00717569"/>
    <w:rsid w:val="007200F6"/>
    <w:rsid w:val="007203A4"/>
    <w:rsid w:val="007203DD"/>
    <w:rsid w:val="007212FA"/>
    <w:rsid w:val="00727FE0"/>
    <w:rsid w:val="007302BF"/>
    <w:rsid w:val="00730D01"/>
    <w:rsid w:val="00732278"/>
    <w:rsid w:val="007331D9"/>
    <w:rsid w:val="00734E81"/>
    <w:rsid w:val="00735FD3"/>
    <w:rsid w:val="00736612"/>
    <w:rsid w:val="00737034"/>
    <w:rsid w:val="00740C5B"/>
    <w:rsid w:val="00742174"/>
    <w:rsid w:val="0074303E"/>
    <w:rsid w:val="0074392F"/>
    <w:rsid w:val="007442AE"/>
    <w:rsid w:val="0074689B"/>
    <w:rsid w:val="00754196"/>
    <w:rsid w:val="00754B82"/>
    <w:rsid w:val="00755314"/>
    <w:rsid w:val="007554D0"/>
    <w:rsid w:val="007603CD"/>
    <w:rsid w:val="00761C19"/>
    <w:rsid w:val="00761D72"/>
    <w:rsid w:val="0076217A"/>
    <w:rsid w:val="00762BCE"/>
    <w:rsid w:val="00765046"/>
    <w:rsid w:val="007660D3"/>
    <w:rsid w:val="007669F7"/>
    <w:rsid w:val="00767DC7"/>
    <w:rsid w:val="0077532C"/>
    <w:rsid w:val="0077640C"/>
    <w:rsid w:val="00776B09"/>
    <w:rsid w:val="00786795"/>
    <w:rsid w:val="00787EFC"/>
    <w:rsid w:val="00790CAC"/>
    <w:rsid w:val="007912F6"/>
    <w:rsid w:val="00792C7A"/>
    <w:rsid w:val="00793816"/>
    <w:rsid w:val="007941DA"/>
    <w:rsid w:val="00795DBC"/>
    <w:rsid w:val="007962E8"/>
    <w:rsid w:val="0079668D"/>
    <w:rsid w:val="00796F60"/>
    <w:rsid w:val="007A1F97"/>
    <w:rsid w:val="007A2651"/>
    <w:rsid w:val="007A39F4"/>
    <w:rsid w:val="007B00B6"/>
    <w:rsid w:val="007B1D67"/>
    <w:rsid w:val="007B25BA"/>
    <w:rsid w:val="007B2DCD"/>
    <w:rsid w:val="007B3C95"/>
    <w:rsid w:val="007B3D30"/>
    <w:rsid w:val="007B57DB"/>
    <w:rsid w:val="007B5BB8"/>
    <w:rsid w:val="007B684F"/>
    <w:rsid w:val="007C027D"/>
    <w:rsid w:val="007C0D54"/>
    <w:rsid w:val="007C1181"/>
    <w:rsid w:val="007C3046"/>
    <w:rsid w:val="007C5F31"/>
    <w:rsid w:val="007D3150"/>
    <w:rsid w:val="007D4E38"/>
    <w:rsid w:val="007D6658"/>
    <w:rsid w:val="007D6E7F"/>
    <w:rsid w:val="007E1D85"/>
    <w:rsid w:val="007E1DFD"/>
    <w:rsid w:val="007E2A43"/>
    <w:rsid w:val="007E3179"/>
    <w:rsid w:val="007E33EE"/>
    <w:rsid w:val="007E3409"/>
    <w:rsid w:val="007E3B1A"/>
    <w:rsid w:val="007E4E07"/>
    <w:rsid w:val="007E51C1"/>
    <w:rsid w:val="007F2DA7"/>
    <w:rsid w:val="007F3424"/>
    <w:rsid w:val="007F4066"/>
    <w:rsid w:val="007F4523"/>
    <w:rsid w:val="007F4905"/>
    <w:rsid w:val="008009C8"/>
    <w:rsid w:val="00802F73"/>
    <w:rsid w:val="008036B0"/>
    <w:rsid w:val="008044A0"/>
    <w:rsid w:val="008049F1"/>
    <w:rsid w:val="008102BE"/>
    <w:rsid w:val="00811AF5"/>
    <w:rsid w:val="00812021"/>
    <w:rsid w:val="00815A8B"/>
    <w:rsid w:val="00816B67"/>
    <w:rsid w:val="00817C81"/>
    <w:rsid w:val="00822CDD"/>
    <w:rsid w:val="00823FF0"/>
    <w:rsid w:val="00824BE2"/>
    <w:rsid w:val="00825620"/>
    <w:rsid w:val="00827F98"/>
    <w:rsid w:val="00832290"/>
    <w:rsid w:val="00832E52"/>
    <w:rsid w:val="00835DEC"/>
    <w:rsid w:val="00837201"/>
    <w:rsid w:val="00837A97"/>
    <w:rsid w:val="0084135D"/>
    <w:rsid w:val="00842F95"/>
    <w:rsid w:val="00844A01"/>
    <w:rsid w:val="00845841"/>
    <w:rsid w:val="008462E8"/>
    <w:rsid w:val="00846DEF"/>
    <w:rsid w:val="00847968"/>
    <w:rsid w:val="008502B8"/>
    <w:rsid w:val="008516CC"/>
    <w:rsid w:val="00851967"/>
    <w:rsid w:val="00851C66"/>
    <w:rsid w:val="008547A2"/>
    <w:rsid w:val="00855A50"/>
    <w:rsid w:val="00855E7D"/>
    <w:rsid w:val="00856094"/>
    <w:rsid w:val="00860691"/>
    <w:rsid w:val="00861349"/>
    <w:rsid w:val="00862B26"/>
    <w:rsid w:val="008654EA"/>
    <w:rsid w:val="008659F9"/>
    <w:rsid w:val="0086600F"/>
    <w:rsid w:val="008662A4"/>
    <w:rsid w:val="00867425"/>
    <w:rsid w:val="00867936"/>
    <w:rsid w:val="00867A2C"/>
    <w:rsid w:val="008718A3"/>
    <w:rsid w:val="0087259C"/>
    <w:rsid w:val="00872BF2"/>
    <w:rsid w:val="00873672"/>
    <w:rsid w:val="00874485"/>
    <w:rsid w:val="00874A16"/>
    <w:rsid w:val="00874CB9"/>
    <w:rsid w:val="00875A90"/>
    <w:rsid w:val="00875A92"/>
    <w:rsid w:val="00875B07"/>
    <w:rsid w:val="00875B0A"/>
    <w:rsid w:val="00875C23"/>
    <w:rsid w:val="00876784"/>
    <w:rsid w:val="00882137"/>
    <w:rsid w:val="00884386"/>
    <w:rsid w:val="00885BC4"/>
    <w:rsid w:val="00887044"/>
    <w:rsid w:val="00887656"/>
    <w:rsid w:val="0089036C"/>
    <w:rsid w:val="008906C0"/>
    <w:rsid w:val="00891512"/>
    <w:rsid w:val="00892EE2"/>
    <w:rsid w:val="008A0E47"/>
    <w:rsid w:val="008A1E7A"/>
    <w:rsid w:val="008A21F9"/>
    <w:rsid w:val="008A2866"/>
    <w:rsid w:val="008A2B17"/>
    <w:rsid w:val="008A2FEC"/>
    <w:rsid w:val="008A3483"/>
    <w:rsid w:val="008A4DAF"/>
    <w:rsid w:val="008A5B51"/>
    <w:rsid w:val="008B0E9C"/>
    <w:rsid w:val="008B2DB6"/>
    <w:rsid w:val="008B34FD"/>
    <w:rsid w:val="008B3FEB"/>
    <w:rsid w:val="008B545F"/>
    <w:rsid w:val="008B7ED4"/>
    <w:rsid w:val="008C0D72"/>
    <w:rsid w:val="008C2B00"/>
    <w:rsid w:val="008C3D8F"/>
    <w:rsid w:val="008C6A88"/>
    <w:rsid w:val="008D09C0"/>
    <w:rsid w:val="008D0FB1"/>
    <w:rsid w:val="008D45E5"/>
    <w:rsid w:val="008D5038"/>
    <w:rsid w:val="008D6B0C"/>
    <w:rsid w:val="008E0C7E"/>
    <w:rsid w:val="008E0D55"/>
    <w:rsid w:val="008E3B13"/>
    <w:rsid w:val="008E4A26"/>
    <w:rsid w:val="008E673E"/>
    <w:rsid w:val="008E7E88"/>
    <w:rsid w:val="008F0230"/>
    <w:rsid w:val="008F056F"/>
    <w:rsid w:val="008F06A2"/>
    <w:rsid w:val="008F095A"/>
    <w:rsid w:val="008F0F45"/>
    <w:rsid w:val="008F13ED"/>
    <w:rsid w:val="008F1755"/>
    <w:rsid w:val="008F24A0"/>
    <w:rsid w:val="008F3293"/>
    <w:rsid w:val="008F61B8"/>
    <w:rsid w:val="009033AB"/>
    <w:rsid w:val="0090409C"/>
    <w:rsid w:val="00904105"/>
    <w:rsid w:val="00904373"/>
    <w:rsid w:val="009044E4"/>
    <w:rsid w:val="00904BFC"/>
    <w:rsid w:val="00905A89"/>
    <w:rsid w:val="009071AE"/>
    <w:rsid w:val="0090779B"/>
    <w:rsid w:val="0091264E"/>
    <w:rsid w:val="009131B7"/>
    <w:rsid w:val="009132EA"/>
    <w:rsid w:val="00913321"/>
    <w:rsid w:val="0091503F"/>
    <w:rsid w:val="00915299"/>
    <w:rsid w:val="00915325"/>
    <w:rsid w:val="0091608B"/>
    <w:rsid w:val="0091631C"/>
    <w:rsid w:val="00921F21"/>
    <w:rsid w:val="00922209"/>
    <w:rsid w:val="009251A9"/>
    <w:rsid w:val="009251B8"/>
    <w:rsid w:val="0092580E"/>
    <w:rsid w:val="009261EC"/>
    <w:rsid w:val="009264A8"/>
    <w:rsid w:val="00926EBC"/>
    <w:rsid w:val="00927816"/>
    <w:rsid w:val="00931823"/>
    <w:rsid w:val="00932B22"/>
    <w:rsid w:val="00933135"/>
    <w:rsid w:val="00933269"/>
    <w:rsid w:val="009346FF"/>
    <w:rsid w:val="00934A63"/>
    <w:rsid w:val="00934D4C"/>
    <w:rsid w:val="00934ED9"/>
    <w:rsid w:val="00935F43"/>
    <w:rsid w:val="0093721D"/>
    <w:rsid w:val="009376FD"/>
    <w:rsid w:val="00937B43"/>
    <w:rsid w:val="00940B3B"/>
    <w:rsid w:val="009428BC"/>
    <w:rsid w:val="00943E34"/>
    <w:rsid w:val="0094671E"/>
    <w:rsid w:val="00950403"/>
    <w:rsid w:val="0095130A"/>
    <w:rsid w:val="009527B6"/>
    <w:rsid w:val="009562AD"/>
    <w:rsid w:val="00957319"/>
    <w:rsid w:val="00961DD4"/>
    <w:rsid w:val="00961FC7"/>
    <w:rsid w:val="009627D8"/>
    <w:rsid w:val="009629F4"/>
    <w:rsid w:val="009631E3"/>
    <w:rsid w:val="00963AA4"/>
    <w:rsid w:val="00964751"/>
    <w:rsid w:val="00965345"/>
    <w:rsid w:val="0096543D"/>
    <w:rsid w:val="00965A9D"/>
    <w:rsid w:val="00967621"/>
    <w:rsid w:val="00967D4A"/>
    <w:rsid w:val="0097053C"/>
    <w:rsid w:val="0097214A"/>
    <w:rsid w:val="00972E53"/>
    <w:rsid w:val="00973A50"/>
    <w:rsid w:val="00974D36"/>
    <w:rsid w:val="00977AA8"/>
    <w:rsid w:val="00980846"/>
    <w:rsid w:val="0098108D"/>
    <w:rsid w:val="009818B1"/>
    <w:rsid w:val="009828EE"/>
    <w:rsid w:val="00984728"/>
    <w:rsid w:val="00985091"/>
    <w:rsid w:val="0098544E"/>
    <w:rsid w:val="0098550B"/>
    <w:rsid w:val="00985FA5"/>
    <w:rsid w:val="00990D81"/>
    <w:rsid w:val="00992520"/>
    <w:rsid w:val="00994298"/>
    <w:rsid w:val="00994BB6"/>
    <w:rsid w:val="00995503"/>
    <w:rsid w:val="009957D7"/>
    <w:rsid w:val="0099743E"/>
    <w:rsid w:val="009A0659"/>
    <w:rsid w:val="009A13B5"/>
    <w:rsid w:val="009A1F5D"/>
    <w:rsid w:val="009A2565"/>
    <w:rsid w:val="009A3000"/>
    <w:rsid w:val="009A5A2E"/>
    <w:rsid w:val="009A678F"/>
    <w:rsid w:val="009B18B2"/>
    <w:rsid w:val="009B53BB"/>
    <w:rsid w:val="009B6179"/>
    <w:rsid w:val="009C5CBC"/>
    <w:rsid w:val="009C66B8"/>
    <w:rsid w:val="009C724B"/>
    <w:rsid w:val="009D38C3"/>
    <w:rsid w:val="009D3FA7"/>
    <w:rsid w:val="009D42B2"/>
    <w:rsid w:val="009D4BCC"/>
    <w:rsid w:val="009D4D20"/>
    <w:rsid w:val="009D7D41"/>
    <w:rsid w:val="009E1C7A"/>
    <w:rsid w:val="009E1F13"/>
    <w:rsid w:val="009E2CED"/>
    <w:rsid w:val="009E35F3"/>
    <w:rsid w:val="009E4F87"/>
    <w:rsid w:val="009E5399"/>
    <w:rsid w:val="009E60B1"/>
    <w:rsid w:val="009E6B50"/>
    <w:rsid w:val="009E6B7C"/>
    <w:rsid w:val="009F1488"/>
    <w:rsid w:val="009F201E"/>
    <w:rsid w:val="009F2387"/>
    <w:rsid w:val="009F2812"/>
    <w:rsid w:val="009F2885"/>
    <w:rsid w:val="009F4138"/>
    <w:rsid w:val="009F5A10"/>
    <w:rsid w:val="009F6513"/>
    <w:rsid w:val="00A01FA0"/>
    <w:rsid w:val="00A021E7"/>
    <w:rsid w:val="00A02F84"/>
    <w:rsid w:val="00A032D5"/>
    <w:rsid w:val="00A0380F"/>
    <w:rsid w:val="00A03874"/>
    <w:rsid w:val="00A06E84"/>
    <w:rsid w:val="00A07C3E"/>
    <w:rsid w:val="00A13DA3"/>
    <w:rsid w:val="00A13ED7"/>
    <w:rsid w:val="00A14E4E"/>
    <w:rsid w:val="00A156BF"/>
    <w:rsid w:val="00A1757C"/>
    <w:rsid w:val="00A20314"/>
    <w:rsid w:val="00A20DEE"/>
    <w:rsid w:val="00A23B36"/>
    <w:rsid w:val="00A25B76"/>
    <w:rsid w:val="00A276BB"/>
    <w:rsid w:val="00A30D80"/>
    <w:rsid w:val="00A3139E"/>
    <w:rsid w:val="00A31736"/>
    <w:rsid w:val="00A31CDE"/>
    <w:rsid w:val="00A3290A"/>
    <w:rsid w:val="00A344ED"/>
    <w:rsid w:val="00A423D1"/>
    <w:rsid w:val="00A43E57"/>
    <w:rsid w:val="00A43F06"/>
    <w:rsid w:val="00A44201"/>
    <w:rsid w:val="00A446CA"/>
    <w:rsid w:val="00A44CCC"/>
    <w:rsid w:val="00A45386"/>
    <w:rsid w:val="00A453CA"/>
    <w:rsid w:val="00A47D2F"/>
    <w:rsid w:val="00A50AF9"/>
    <w:rsid w:val="00A51B29"/>
    <w:rsid w:val="00A60980"/>
    <w:rsid w:val="00A638BF"/>
    <w:rsid w:val="00A63A69"/>
    <w:rsid w:val="00A64A93"/>
    <w:rsid w:val="00A64F31"/>
    <w:rsid w:val="00A65554"/>
    <w:rsid w:val="00A66A9C"/>
    <w:rsid w:val="00A70677"/>
    <w:rsid w:val="00A71687"/>
    <w:rsid w:val="00A722CB"/>
    <w:rsid w:val="00A72776"/>
    <w:rsid w:val="00A737DE"/>
    <w:rsid w:val="00A740A2"/>
    <w:rsid w:val="00A757FB"/>
    <w:rsid w:val="00A75E28"/>
    <w:rsid w:val="00A77A85"/>
    <w:rsid w:val="00A77C00"/>
    <w:rsid w:val="00A810B8"/>
    <w:rsid w:val="00A81D1F"/>
    <w:rsid w:val="00A82A28"/>
    <w:rsid w:val="00A83968"/>
    <w:rsid w:val="00A84F04"/>
    <w:rsid w:val="00A905DB"/>
    <w:rsid w:val="00A90926"/>
    <w:rsid w:val="00A90E15"/>
    <w:rsid w:val="00A92D1E"/>
    <w:rsid w:val="00A953E1"/>
    <w:rsid w:val="00A96EB9"/>
    <w:rsid w:val="00AA30B1"/>
    <w:rsid w:val="00AA43E4"/>
    <w:rsid w:val="00AB035C"/>
    <w:rsid w:val="00AB0872"/>
    <w:rsid w:val="00AB0AB5"/>
    <w:rsid w:val="00AB237D"/>
    <w:rsid w:val="00AB24AE"/>
    <w:rsid w:val="00AC151B"/>
    <w:rsid w:val="00AC28B0"/>
    <w:rsid w:val="00AC39E5"/>
    <w:rsid w:val="00AC4699"/>
    <w:rsid w:val="00AC473A"/>
    <w:rsid w:val="00AC51D1"/>
    <w:rsid w:val="00AC53D9"/>
    <w:rsid w:val="00AC58E2"/>
    <w:rsid w:val="00AC6117"/>
    <w:rsid w:val="00AC6BEB"/>
    <w:rsid w:val="00AC78E0"/>
    <w:rsid w:val="00AC79CA"/>
    <w:rsid w:val="00AC7B4D"/>
    <w:rsid w:val="00AD0041"/>
    <w:rsid w:val="00AD135D"/>
    <w:rsid w:val="00AD4BAD"/>
    <w:rsid w:val="00AD5057"/>
    <w:rsid w:val="00AD65EF"/>
    <w:rsid w:val="00AD72DD"/>
    <w:rsid w:val="00AD77DD"/>
    <w:rsid w:val="00AD7BC1"/>
    <w:rsid w:val="00AE159E"/>
    <w:rsid w:val="00AE342F"/>
    <w:rsid w:val="00AE3F09"/>
    <w:rsid w:val="00AE4193"/>
    <w:rsid w:val="00AE49F8"/>
    <w:rsid w:val="00AE4D71"/>
    <w:rsid w:val="00AE4FC1"/>
    <w:rsid w:val="00AE56EB"/>
    <w:rsid w:val="00AE5BF6"/>
    <w:rsid w:val="00AF197C"/>
    <w:rsid w:val="00AF1FE0"/>
    <w:rsid w:val="00AF4438"/>
    <w:rsid w:val="00B0131B"/>
    <w:rsid w:val="00B04867"/>
    <w:rsid w:val="00B049A3"/>
    <w:rsid w:val="00B0689C"/>
    <w:rsid w:val="00B12643"/>
    <w:rsid w:val="00B12D2E"/>
    <w:rsid w:val="00B13187"/>
    <w:rsid w:val="00B13FBB"/>
    <w:rsid w:val="00B141F2"/>
    <w:rsid w:val="00B1511F"/>
    <w:rsid w:val="00B203D6"/>
    <w:rsid w:val="00B2050D"/>
    <w:rsid w:val="00B22E5D"/>
    <w:rsid w:val="00B22FFA"/>
    <w:rsid w:val="00B23705"/>
    <w:rsid w:val="00B25BB4"/>
    <w:rsid w:val="00B2752B"/>
    <w:rsid w:val="00B27C26"/>
    <w:rsid w:val="00B316C9"/>
    <w:rsid w:val="00B3315D"/>
    <w:rsid w:val="00B33247"/>
    <w:rsid w:val="00B33EFC"/>
    <w:rsid w:val="00B34311"/>
    <w:rsid w:val="00B3557E"/>
    <w:rsid w:val="00B35649"/>
    <w:rsid w:val="00B36174"/>
    <w:rsid w:val="00B36378"/>
    <w:rsid w:val="00B37CAB"/>
    <w:rsid w:val="00B4037A"/>
    <w:rsid w:val="00B41DE9"/>
    <w:rsid w:val="00B436B5"/>
    <w:rsid w:val="00B46AB0"/>
    <w:rsid w:val="00B46D44"/>
    <w:rsid w:val="00B47167"/>
    <w:rsid w:val="00B5014F"/>
    <w:rsid w:val="00B506F3"/>
    <w:rsid w:val="00B51D09"/>
    <w:rsid w:val="00B51F3A"/>
    <w:rsid w:val="00B527D5"/>
    <w:rsid w:val="00B53F89"/>
    <w:rsid w:val="00B54B45"/>
    <w:rsid w:val="00B560CA"/>
    <w:rsid w:val="00B56D01"/>
    <w:rsid w:val="00B57528"/>
    <w:rsid w:val="00B6177C"/>
    <w:rsid w:val="00B6216B"/>
    <w:rsid w:val="00B635DC"/>
    <w:rsid w:val="00B657C7"/>
    <w:rsid w:val="00B661C0"/>
    <w:rsid w:val="00B676AA"/>
    <w:rsid w:val="00B70699"/>
    <w:rsid w:val="00B7253C"/>
    <w:rsid w:val="00B72C26"/>
    <w:rsid w:val="00B73380"/>
    <w:rsid w:val="00B7602A"/>
    <w:rsid w:val="00B766FD"/>
    <w:rsid w:val="00B82E3D"/>
    <w:rsid w:val="00B8323A"/>
    <w:rsid w:val="00B8328C"/>
    <w:rsid w:val="00B83D1A"/>
    <w:rsid w:val="00B83D3D"/>
    <w:rsid w:val="00B854B2"/>
    <w:rsid w:val="00B87395"/>
    <w:rsid w:val="00B87E1B"/>
    <w:rsid w:val="00B90540"/>
    <w:rsid w:val="00B906E3"/>
    <w:rsid w:val="00B93921"/>
    <w:rsid w:val="00B93E62"/>
    <w:rsid w:val="00B95F14"/>
    <w:rsid w:val="00B97F43"/>
    <w:rsid w:val="00BA2937"/>
    <w:rsid w:val="00BA46E7"/>
    <w:rsid w:val="00BA557C"/>
    <w:rsid w:val="00BA631F"/>
    <w:rsid w:val="00BB0174"/>
    <w:rsid w:val="00BB13CB"/>
    <w:rsid w:val="00BB270A"/>
    <w:rsid w:val="00BB457A"/>
    <w:rsid w:val="00BB5DA8"/>
    <w:rsid w:val="00BB6CFF"/>
    <w:rsid w:val="00BC1753"/>
    <w:rsid w:val="00BC19F3"/>
    <w:rsid w:val="00BC1BBF"/>
    <w:rsid w:val="00BC2D57"/>
    <w:rsid w:val="00BC3402"/>
    <w:rsid w:val="00BC4884"/>
    <w:rsid w:val="00BC4891"/>
    <w:rsid w:val="00BC4E63"/>
    <w:rsid w:val="00BC6C38"/>
    <w:rsid w:val="00BD0260"/>
    <w:rsid w:val="00BD0A2A"/>
    <w:rsid w:val="00BD1542"/>
    <w:rsid w:val="00BD1ACC"/>
    <w:rsid w:val="00BD202F"/>
    <w:rsid w:val="00BD5851"/>
    <w:rsid w:val="00BD5C35"/>
    <w:rsid w:val="00BD7A02"/>
    <w:rsid w:val="00BE0A45"/>
    <w:rsid w:val="00BE1E1A"/>
    <w:rsid w:val="00BE6DDA"/>
    <w:rsid w:val="00BE72FA"/>
    <w:rsid w:val="00BE7E0C"/>
    <w:rsid w:val="00BF09AF"/>
    <w:rsid w:val="00BF59BC"/>
    <w:rsid w:val="00BF6D6F"/>
    <w:rsid w:val="00BF6E44"/>
    <w:rsid w:val="00BF7369"/>
    <w:rsid w:val="00BF7692"/>
    <w:rsid w:val="00BF7E7A"/>
    <w:rsid w:val="00BF7FD5"/>
    <w:rsid w:val="00C008E1"/>
    <w:rsid w:val="00C039C1"/>
    <w:rsid w:val="00C05350"/>
    <w:rsid w:val="00C061C7"/>
    <w:rsid w:val="00C07CA5"/>
    <w:rsid w:val="00C10946"/>
    <w:rsid w:val="00C11719"/>
    <w:rsid w:val="00C1223F"/>
    <w:rsid w:val="00C12277"/>
    <w:rsid w:val="00C123A7"/>
    <w:rsid w:val="00C16316"/>
    <w:rsid w:val="00C16DF2"/>
    <w:rsid w:val="00C17E09"/>
    <w:rsid w:val="00C218D1"/>
    <w:rsid w:val="00C224F9"/>
    <w:rsid w:val="00C2273B"/>
    <w:rsid w:val="00C23FA4"/>
    <w:rsid w:val="00C31095"/>
    <w:rsid w:val="00C3166E"/>
    <w:rsid w:val="00C32CF4"/>
    <w:rsid w:val="00C339EA"/>
    <w:rsid w:val="00C33C1D"/>
    <w:rsid w:val="00C347A7"/>
    <w:rsid w:val="00C34BCE"/>
    <w:rsid w:val="00C35951"/>
    <w:rsid w:val="00C35BA7"/>
    <w:rsid w:val="00C37D0D"/>
    <w:rsid w:val="00C4069F"/>
    <w:rsid w:val="00C406F5"/>
    <w:rsid w:val="00C40898"/>
    <w:rsid w:val="00C408EE"/>
    <w:rsid w:val="00C40D5F"/>
    <w:rsid w:val="00C41690"/>
    <w:rsid w:val="00C417B9"/>
    <w:rsid w:val="00C41B64"/>
    <w:rsid w:val="00C42C50"/>
    <w:rsid w:val="00C43659"/>
    <w:rsid w:val="00C43D7C"/>
    <w:rsid w:val="00C4749E"/>
    <w:rsid w:val="00C4754C"/>
    <w:rsid w:val="00C47DBF"/>
    <w:rsid w:val="00C508CB"/>
    <w:rsid w:val="00C50B89"/>
    <w:rsid w:val="00C542AB"/>
    <w:rsid w:val="00C56839"/>
    <w:rsid w:val="00C57820"/>
    <w:rsid w:val="00C62DD4"/>
    <w:rsid w:val="00C636E8"/>
    <w:rsid w:val="00C6497A"/>
    <w:rsid w:val="00C64E44"/>
    <w:rsid w:val="00C65FCC"/>
    <w:rsid w:val="00C66540"/>
    <w:rsid w:val="00C67ACF"/>
    <w:rsid w:val="00C74AA2"/>
    <w:rsid w:val="00C75765"/>
    <w:rsid w:val="00C7596E"/>
    <w:rsid w:val="00C80CE5"/>
    <w:rsid w:val="00C822E7"/>
    <w:rsid w:val="00C82EBD"/>
    <w:rsid w:val="00C8378A"/>
    <w:rsid w:val="00C84725"/>
    <w:rsid w:val="00C85366"/>
    <w:rsid w:val="00C869A3"/>
    <w:rsid w:val="00C86D64"/>
    <w:rsid w:val="00C911A4"/>
    <w:rsid w:val="00C91DCB"/>
    <w:rsid w:val="00C92341"/>
    <w:rsid w:val="00C946D4"/>
    <w:rsid w:val="00C94B34"/>
    <w:rsid w:val="00CA0E15"/>
    <w:rsid w:val="00CA12A1"/>
    <w:rsid w:val="00CA1440"/>
    <w:rsid w:val="00CA373C"/>
    <w:rsid w:val="00CA4382"/>
    <w:rsid w:val="00CA4DC7"/>
    <w:rsid w:val="00CA640F"/>
    <w:rsid w:val="00CA71F7"/>
    <w:rsid w:val="00CA7AE9"/>
    <w:rsid w:val="00CA7D2C"/>
    <w:rsid w:val="00CB2182"/>
    <w:rsid w:val="00CB227C"/>
    <w:rsid w:val="00CB322D"/>
    <w:rsid w:val="00CB6AF8"/>
    <w:rsid w:val="00CB76A1"/>
    <w:rsid w:val="00CC07BF"/>
    <w:rsid w:val="00CC3A40"/>
    <w:rsid w:val="00CC47E3"/>
    <w:rsid w:val="00CC65EB"/>
    <w:rsid w:val="00CC7325"/>
    <w:rsid w:val="00CC7554"/>
    <w:rsid w:val="00CD049D"/>
    <w:rsid w:val="00CD0D77"/>
    <w:rsid w:val="00CD0E4F"/>
    <w:rsid w:val="00CD22E7"/>
    <w:rsid w:val="00CD643E"/>
    <w:rsid w:val="00CD64E0"/>
    <w:rsid w:val="00CE17CC"/>
    <w:rsid w:val="00CE474E"/>
    <w:rsid w:val="00CE4EF3"/>
    <w:rsid w:val="00CE54FB"/>
    <w:rsid w:val="00CF0536"/>
    <w:rsid w:val="00CF100B"/>
    <w:rsid w:val="00CF1444"/>
    <w:rsid w:val="00CF16E9"/>
    <w:rsid w:val="00CF1EF1"/>
    <w:rsid w:val="00CF2A44"/>
    <w:rsid w:val="00CF5472"/>
    <w:rsid w:val="00D0098C"/>
    <w:rsid w:val="00D02A70"/>
    <w:rsid w:val="00D02CE6"/>
    <w:rsid w:val="00D04DCA"/>
    <w:rsid w:val="00D05301"/>
    <w:rsid w:val="00D065C8"/>
    <w:rsid w:val="00D06F74"/>
    <w:rsid w:val="00D10469"/>
    <w:rsid w:val="00D108CB"/>
    <w:rsid w:val="00D12C7C"/>
    <w:rsid w:val="00D153D0"/>
    <w:rsid w:val="00D15F3A"/>
    <w:rsid w:val="00D16B89"/>
    <w:rsid w:val="00D21A07"/>
    <w:rsid w:val="00D241E3"/>
    <w:rsid w:val="00D24383"/>
    <w:rsid w:val="00D25A46"/>
    <w:rsid w:val="00D25C9A"/>
    <w:rsid w:val="00D265DC"/>
    <w:rsid w:val="00D26D65"/>
    <w:rsid w:val="00D27C96"/>
    <w:rsid w:val="00D34BF4"/>
    <w:rsid w:val="00D40C92"/>
    <w:rsid w:val="00D420C8"/>
    <w:rsid w:val="00D4417D"/>
    <w:rsid w:val="00D44FF5"/>
    <w:rsid w:val="00D45090"/>
    <w:rsid w:val="00D4602A"/>
    <w:rsid w:val="00D501B9"/>
    <w:rsid w:val="00D51517"/>
    <w:rsid w:val="00D51AF2"/>
    <w:rsid w:val="00D5392D"/>
    <w:rsid w:val="00D53F8C"/>
    <w:rsid w:val="00D54A7D"/>
    <w:rsid w:val="00D54CF9"/>
    <w:rsid w:val="00D57716"/>
    <w:rsid w:val="00D60D10"/>
    <w:rsid w:val="00D62554"/>
    <w:rsid w:val="00D649AA"/>
    <w:rsid w:val="00D651CF"/>
    <w:rsid w:val="00D657A4"/>
    <w:rsid w:val="00D66109"/>
    <w:rsid w:val="00D66CB9"/>
    <w:rsid w:val="00D66F76"/>
    <w:rsid w:val="00D67455"/>
    <w:rsid w:val="00D67A39"/>
    <w:rsid w:val="00D67A8A"/>
    <w:rsid w:val="00D67DFD"/>
    <w:rsid w:val="00D71BC4"/>
    <w:rsid w:val="00D73296"/>
    <w:rsid w:val="00D74151"/>
    <w:rsid w:val="00D7466D"/>
    <w:rsid w:val="00D74F7B"/>
    <w:rsid w:val="00D75B7B"/>
    <w:rsid w:val="00D7781D"/>
    <w:rsid w:val="00D800BB"/>
    <w:rsid w:val="00D81BB1"/>
    <w:rsid w:val="00D82A3B"/>
    <w:rsid w:val="00D85E9B"/>
    <w:rsid w:val="00D86283"/>
    <w:rsid w:val="00D87827"/>
    <w:rsid w:val="00D92A04"/>
    <w:rsid w:val="00D92E8E"/>
    <w:rsid w:val="00D94611"/>
    <w:rsid w:val="00D97781"/>
    <w:rsid w:val="00DA0734"/>
    <w:rsid w:val="00DA137A"/>
    <w:rsid w:val="00DA1963"/>
    <w:rsid w:val="00DA20CF"/>
    <w:rsid w:val="00DA4B1B"/>
    <w:rsid w:val="00DA4BDF"/>
    <w:rsid w:val="00DA5CE9"/>
    <w:rsid w:val="00DA6AB8"/>
    <w:rsid w:val="00DB1BC5"/>
    <w:rsid w:val="00DB1CAA"/>
    <w:rsid w:val="00DB3C82"/>
    <w:rsid w:val="00DB4352"/>
    <w:rsid w:val="00DB471D"/>
    <w:rsid w:val="00DB49F4"/>
    <w:rsid w:val="00DB622F"/>
    <w:rsid w:val="00DB65B2"/>
    <w:rsid w:val="00DB70A5"/>
    <w:rsid w:val="00DB79EA"/>
    <w:rsid w:val="00DC0330"/>
    <w:rsid w:val="00DC3795"/>
    <w:rsid w:val="00DC46B3"/>
    <w:rsid w:val="00DC6AF3"/>
    <w:rsid w:val="00DC6C1F"/>
    <w:rsid w:val="00DC6CC4"/>
    <w:rsid w:val="00DC7253"/>
    <w:rsid w:val="00DD00D4"/>
    <w:rsid w:val="00DD0922"/>
    <w:rsid w:val="00DD1CA2"/>
    <w:rsid w:val="00DD21E1"/>
    <w:rsid w:val="00DD453D"/>
    <w:rsid w:val="00DD49B7"/>
    <w:rsid w:val="00DD58BD"/>
    <w:rsid w:val="00DD6C15"/>
    <w:rsid w:val="00DD7186"/>
    <w:rsid w:val="00DE2456"/>
    <w:rsid w:val="00DE3B32"/>
    <w:rsid w:val="00DE40AF"/>
    <w:rsid w:val="00DE6F8C"/>
    <w:rsid w:val="00DE74CB"/>
    <w:rsid w:val="00DF14DD"/>
    <w:rsid w:val="00DF2C9D"/>
    <w:rsid w:val="00DF4284"/>
    <w:rsid w:val="00DF43FF"/>
    <w:rsid w:val="00DF4BB3"/>
    <w:rsid w:val="00DF550F"/>
    <w:rsid w:val="00DF5AAE"/>
    <w:rsid w:val="00DF62A2"/>
    <w:rsid w:val="00E00005"/>
    <w:rsid w:val="00E039F9"/>
    <w:rsid w:val="00E03B96"/>
    <w:rsid w:val="00E0544C"/>
    <w:rsid w:val="00E05FAC"/>
    <w:rsid w:val="00E06419"/>
    <w:rsid w:val="00E06711"/>
    <w:rsid w:val="00E0756E"/>
    <w:rsid w:val="00E1007B"/>
    <w:rsid w:val="00E10430"/>
    <w:rsid w:val="00E10658"/>
    <w:rsid w:val="00E11CCF"/>
    <w:rsid w:val="00E13E9C"/>
    <w:rsid w:val="00E14E2A"/>
    <w:rsid w:val="00E1696E"/>
    <w:rsid w:val="00E16E2A"/>
    <w:rsid w:val="00E1771D"/>
    <w:rsid w:val="00E17CA6"/>
    <w:rsid w:val="00E20832"/>
    <w:rsid w:val="00E20F4C"/>
    <w:rsid w:val="00E2503B"/>
    <w:rsid w:val="00E25DA8"/>
    <w:rsid w:val="00E2643B"/>
    <w:rsid w:val="00E30F17"/>
    <w:rsid w:val="00E3142A"/>
    <w:rsid w:val="00E31B08"/>
    <w:rsid w:val="00E3384C"/>
    <w:rsid w:val="00E33EA6"/>
    <w:rsid w:val="00E34863"/>
    <w:rsid w:val="00E34A0C"/>
    <w:rsid w:val="00E36D40"/>
    <w:rsid w:val="00E37364"/>
    <w:rsid w:val="00E418C8"/>
    <w:rsid w:val="00E42879"/>
    <w:rsid w:val="00E439D5"/>
    <w:rsid w:val="00E43AD5"/>
    <w:rsid w:val="00E451B3"/>
    <w:rsid w:val="00E45431"/>
    <w:rsid w:val="00E46E4E"/>
    <w:rsid w:val="00E47B42"/>
    <w:rsid w:val="00E50178"/>
    <w:rsid w:val="00E51579"/>
    <w:rsid w:val="00E51762"/>
    <w:rsid w:val="00E529C2"/>
    <w:rsid w:val="00E57D92"/>
    <w:rsid w:val="00E622BC"/>
    <w:rsid w:val="00E62EE6"/>
    <w:rsid w:val="00E63056"/>
    <w:rsid w:val="00E644EC"/>
    <w:rsid w:val="00E64F60"/>
    <w:rsid w:val="00E66062"/>
    <w:rsid w:val="00E67CBB"/>
    <w:rsid w:val="00E70B05"/>
    <w:rsid w:val="00E70FA8"/>
    <w:rsid w:val="00E72060"/>
    <w:rsid w:val="00E73F56"/>
    <w:rsid w:val="00E7716F"/>
    <w:rsid w:val="00E818B9"/>
    <w:rsid w:val="00E8306E"/>
    <w:rsid w:val="00E83332"/>
    <w:rsid w:val="00E83670"/>
    <w:rsid w:val="00E83FC6"/>
    <w:rsid w:val="00E857F1"/>
    <w:rsid w:val="00E86586"/>
    <w:rsid w:val="00E906D8"/>
    <w:rsid w:val="00E9113C"/>
    <w:rsid w:val="00E91280"/>
    <w:rsid w:val="00E916C7"/>
    <w:rsid w:val="00E919DF"/>
    <w:rsid w:val="00E93E14"/>
    <w:rsid w:val="00EA18B8"/>
    <w:rsid w:val="00EA2850"/>
    <w:rsid w:val="00EA38AD"/>
    <w:rsid w:val="00EA39E5"/>
    <w:rsid w:val="00EA58B8"/>
    <w:rsid w:val="00EA751A"/>
    <w:rsid w:val="00EB03C2"/>
    <w:rsid w:val="00EB1B0B"/>
    <w:rsid w:val="00EB34E6"/>
    <w:rsid w:val="00EB356B"/>
    <w:rsid w:val="00EB3F1E"/>
    <w:rsid w:val="00EB4A47"/>
    <w:rsid w:val="00EB58B6"/>
    <w:rsid w:val="00EB63C8"/>
    <w:rsid w:val="00EB688E"/>
    <w:rsid w:val="00EB6DC7"/>
    <w:rsid w:val="00EC04DD"/>
    <w:rsid w:val="00EC33DD"/>
    <w:rsid w:val="00EC411D"/>
    <w:rsid w:val="00EC4328"/>
    <w:rsid w:val="00EC4FB4"/>
    <w:rsid w:val="00EC78E0"/>
    <w:rsid w:val="00ED0806"/>
    <w:rsid w:val="00ED0925"/>
    <w:rsid w:val="00ED1D1A"/>
    <w:rsid w:val="00ED2091"/>
    <w:rsid w:val="00ED30BB"/>
    <w:rsid w:val="00ED3C0D"/>
    <w:rsid w:val="00ED604E"/>
    <w:rsid w:val="00EE0B1B"/>
    <w:rsid w:val="00EE1177"/>
    <w:rsid w:val="00EE17A7"/>
    <w:rsid w:val="00EE2DB4"/>
    <w:rsid w:val="00EE46C4"/>
    <w:rsid w:val="00EE487A"/>
    <w:rsid w:val="00EE56CD"/>
    <w:rsid w:val="00EE58C7"/>
    <w:rsid w:val="00EF0FF6"/>
    <w:rsid w:val="00EF1107"/>
    <w:rsid w:val="00EF24CA"/>
    <w:rsid w:val="00EF43EF"/>
    <w:rsid w:val="00EF533A"/>
    <w:rsid w:val="00EF5364"/>
    <w:rsid w:val="00EF6078"/>
    <w:rsid w:val="00EF6206"/>
    <w:rsid w:val="00EF782C"/>
    <w:rsid w:val="00F01331"/>
    <w:rsid w:val="00F01765"/>
    <w:rsid w:val="00F023B7"/>
    <w:rsid w:val="00F0263F"/>
    <w:rsid w:val="00F02A55"/>
    <w:rsid w:val="00F03EEC"/>
    <w:rsid w:val="00F04DCF"/>
    <w:rsid w:val="00F053EE"/>
    <w:rsid w:val="00F05459"/>
    <w:rsid w:val="00F0691C"/>
    <w:rsid w:val="00F07FBA"/>
    <w:rsid w:val="00F10509"/>
    <w:rsid w:val="00F13456"/>
    <w:rsid w:val="00F13C32"/>
    <w:rsid w:val="00F13E51"/>
    <w:rsid w:val="00F1637E"/>
    <w:rsid w:val="00F20519"/>
    <w:rsid w:val="00F21A20"/>
    <w:rsid w:val="00F21F49"/>
    <w:rsid w:val="00F25181"/>
    <w:rsid w:val="00F255EF"/>
    <w:rsid w:val="00F27F0B"/>
    <w:rsid w:val="00F31146"/>
    <w:rsid w:val="00F31239"/>
    <w:rsid w:val="00F32431"/>
    <w:rsid w:val="00F32CEE"/>
    <w:rsid w:val="00F33426"/>
    <w:rsid w:val="00F33F71"/>
    <w:rsid w:val="00F36CD6"/>
    <w:rsid w:val="00F37292"/>
    <w:rsid w:val="00F402C4"/>
    <w:rsid w:val="00F4157E"/>
    <w:rsid w:val="00F41DFD"/>
    <w:rsid w:val="00F44651"/>
    <w:rsid w:val="00F44902"/>
    <w:rsid w:val="00F44ED0"/>
    <w:rsid w:val="00F44FAF"/>
    <w:rsid w:val="00F4541E"/>
    <w:rsid w:val="00F4545D"/>
    <w:rsid w:val="00F46144"/>
    <w:rsid w:val="00F50133"/>
    <w:rsid w:val="00F50706"/>
    <w:rsid w:val="00F51441"/>
    <w:rsid w:val="00F51C27"/>
    <w:rsid w:val="00F525E3"/>
    <w:rsid w:val="00F52D23"/>
    <w:rsid w:val="00F549F9"/>
    <w:rsid w:val="00F5519D"/>
    <w:rsid w:val="00F57984"/>
    <w:rsid w:val="00F67E8D"/>
    <w:rsid w:val="00F700D3"/>
    <w:rsid w:val="00F703F1"/>
    <w:rsid w:val="00F712B1"/>
    <w:rsid w:val="00F714C2"/>
    <w:rsid w:val="00F719A7"/>
    <w:rsid w:val="00F72BBE"/>
    <w:rsid w:val="00F76F5F"/>
    <w:rsid w:val="00F7704D"/>
    <w:rsid w:val="00F77105"/>
    <w:rsid w:val="00F77452"/>
    <w:rsid w:val="00F77DE4"/>
    <w:rsid w:val="00F817E3"/>
    <w:rsid w:val="00F81D68"/>
    <w:rsid w:val="00F82E80"/>
    <w:rsid w:val="00F83FD9"/>
    <w:rsid w:val="00F84263"/>
    <w:rsid w:val="00F842D4"/>
    <w:rsid w:val="00F87319"/>
    <w:rsid w:val="00F900DD"/>
    <w:rsid w:val="00F91AC9"/>
    <w:rsid w:val="00F92AFE"/>
    <w:rsid w:val="00F92BAC"/>
    <w:rsid w:val="00F9718D"/>
    <w:rsid w:val="00FA0491"/>
    <w:rsid w:val="00FA26CB"/>
    <w:rsid w:val="00FA2E83"/>
    <w:rsid w:val="00FA3A08"/>
    <w:rsid w:val="00FA3AC1"/>
    <w:rsid w:val="00FA48DE"/>
    <w:rsid w:val="00FA7474"/>
    <w:rsid w:val="00FA7618"/>
    <w:rsid w:val="00FA79D9"/>
    <w:rsid w:val="00FA7A54"/>
    <w:rsid w:val="00FB00C3"/>
    <w:rsid w:val="00FB0917"/>
    <w:rsid w:val="00FB30DC"/>
    <w:rsid w:val="00FB344D"/>
    <w:rsid w:val="00FB6C47"/>
    <w:rsid w:val="00FB7EBF"/>
    <w:rsid w:val="00FC0E13"/>
    <w:rsid w:val="00FC1E10"/>
    <w:rsid w:val="00FC462A"/>
    <w:rsid w:val="00FC5442"/>
    <w:rsid w:val="00FC67AD"/>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75BD"/>
    <w:rsid w:val="00FE7D43"/>
    <w:rsid w:val="00FF020A"/>
    <w:rsid w:val="00FF11C7"/>
    <w:rsid w:val="00FF22E1"/>
    <w:rsid w:val="00FF2AC4"/>
    <w:rsid w:val="00FF3C1D"/>
    <w:rsid w:val="00FF4972"/>
    <w:rsid w:val="00FF5258"/>
    <w:rsid w:val="00FF541D"/>
    <w:rsid w:val="00FF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58287165">
      <w:bodyDiv w:val="1"/>
      <w:marLeft w:val="0"/>
      <w:marRight w:val="0"/>
      <w:marTop w:val="0"/>
      <w:marBottom w:val="0"/>
      <w:divBdr>
        <w:top w:val="none" w:sz="0" w:space="0" w:color="auto"/>
        <w:left w:val="none" w:sz="0" w:space="0" w:color="auto"/>
        <w:bottom w:val="none" w:sz="0" w:space="0" w:color="auto"/>
        <w:right w:val="none" w:sz="0" w:space="0" w:color="auto"/>
      </w:divBdr>
      <w:divsChild>
        <w:div w:id="1300648846">
          <w:marLeft w:val="547"/>
          <w:marRight w:val="778"/>
          <w:marTop w:val="0"/>
          <w:marBottom w:val="0"/>
          <w:divBdr>
            <w:top w:val="none" w:sz="0" w:space="0" w:color="auto"/>
            <w:left w:val="none" w:sz="0" w:space="0" w:color="auto"/>
            <w:bottom w:val="none" w:sz="0" w:space="0" w:color="auto"/>
            <w:right w:val="none" w:sz="0" w:space="0" w:color="auto"/>
          </w:divBdr>
        </w:div>
        <w:div w:id="721446480">
          <w:marLeft w:val="547"/>
          <w:marRight w:val="0"/>
          <w:marTop w:val="0"/>
          <w:marBottom w:val="0"/>
          <w:divBdr>
            <w:top w:val="none" w:sz="0" w:space="0" w:color="auto"/>
            <w:left w:val="none" w:sz="0" w:space="0" w:color="auto"/>
            <w:bottom w:val="none" w:sz="0" w:space="0" w:color="auto"/>
            <w:right w:val="none" w:sz="0" w:space="0" w:color="auto"/>
          </w:divBdr>
        </w:div>
        <w:div w:id="1263564903">
          <w:marLeft w:val="547"/>
          <w:marRight w:val="446"/>
          <w:marTop w:val="0"/>
          <w:marBottom w:val="0"/>
          <w:divBdr>
            <w:top w:val="none" w:sz="0" w:space="0" w:color="auto"/>
            <w:left w:val="none" w:sz="0" w:space="0" w:color="auto"/>
            <w:bottom w:val="none" w:sz="0" w:space="0" w:color="auto"/>
            <w:right w:val="none" w:sz="0" w:space="0" w:color="auto"/>
          </w:divBdr>
        </w:div>
        <w:div w:id="887181689">
          <w:marLeft w:val="547"/>
          <w:marRight w:val="0"/>
          <w:marTop w:val="0"/>
          <w:marBottom w:val="0"/>
          <w:divBdr>
            <w:top w:val="none" w:sz="0" w:space="0" w:color="auto"/>
            <w:left w:val="none" w:sz="0" w:space="0" w:color="auto"/>
            <w:bottom w:val="none" w:sz="0" w:space="0" w:color="auto"/>
            <w:right w:val="none" w:sz="0" w:space="0" w:color="auto"/>
          </w:divBdr>
        </w:div>
        <w:div w:id="1305046597">
          <w:marLeft w:val="547"/>
          <w:marRight w:val="403"/>
          <w:marTop w:val="0"/>
          <w:marBottom w:val="0"/>
          <w:divBdr>
            <w:top w:val="none" w:sz="0" w:space="0" w:color="auto"/>
            <w:left w:val="none" w:sz="0" w:space="0" w:color="auto"/>
            <w:bottom w:val="none" w:sz="0" w:space="0" w:color="auto"/>
            <w:right w:val="none" w:sz="0" w:space="0" w:color="auto"/>
          </w:divBdr>
        </w:div>
      </w:divsChild>
    </w:div>
    <w:div w:id="158233061">
      <w:bodyDiv w:val="1"/>
      <w:marLeft w:val="0"/>
      <w:marRight w:val="0"/>
      <w:marTop w:val="0"/>
      <w:marBottom w:val="0"/>
      <w:divBdr>
        <w:top w:val="none" w:sz="0" w:space="0" w:color="auto"/>
        <w:left w:val="none" w:sz="0" w:space="0" w:color="auto"/>
        <w:bottom w:val="none" w:sz="0" w:space="0" w:color="auto"/>
        <w:right w:val="none" w:sz="0" w:space="0" w:color="auto"/>
      </w:divBdr>
      <w:divsChild>
        <w:div w:id="998071017">
          <w:marLeft w:val="547"/>
          <w:marRight w:val="0"/>
          <w:marTop w:val="0"/>
          <w:marBottom w:val="0"/>
          <w:divBdr>
            <w:top w:val="none" w:sz="0" w:space="0" w:color="auto"/>
            <w:left w:val="none" w:sz="0" w:space="0" w:color="auto"/>
            <w:bottom w:val="none" w:sz="0" w:space="0" w:color="auto"/>
            <w:right w:val="none" w:sz="0" w:space="0" w:color="auto"/>
          </w:divBdr>
        </w:div>
        <w:div w:id="2018801949">
          <w:marLeft w:val="547"/>
          <w:marRight w:val="0"/>
          <w:marTop w:val="0"/>
          <w:marBottom w:val="0"/>
          <w:divBdr>
            <w:top w:val="none" w:sz="0" w:space="0" w:color="auto"/>
            <w:left w:val="none" w:sz="0" w:space="0" w:color="auto"/>
            <w:bottom w:val="none" w:sz="0" w:space="0" w:color="auto"/>
            <w:right w:val="none" w:sz="0" w:space="0" w:color="auto"/>
          </w:divBdr>
        </w:div>
      </w:divsChild>
    </w:div>
    <w:div w:id="270360077">
      <w:bodyDiv w:val="1"/>
      <w:marLeft w:val="0"/>
      <w:marRight w:val="0"/>
      <w:marTop w:val="0"/>
      <w:marBottom w:val="0"/>
      <w:divBdr>
        <w:top w:val="none" w:sz="0" w:space="0" w:color="auto"/>
        <w:left w:val="none" w:sz="0" w:space="0" w:color="auto"/>
        <w:bottom w:val="none" w:sz="0" w:space="0" w:color="auto"/>
        <w:right w:val="none" w:sz="0" w:space="0" w:color="auto"/>
      </w:divBdr>
      <w:divsChild>
        <w:div w:id="368262240">
          <w:marLeft w:val="360"/>
          <w:marRight w:val="0"/>
          <w:marTop w:val="200"/>
          <w:marBottom w:val="0"/>
          <w:divBdr>
            <w:top w:val="none" w:sz="0" w:space="0" w:color="auto"/>
            <w:left w:val="none" w:sz="0" w:space="0" w:color="auto"/>
            <w:bottom w:val="none" w:sz="0" w:space="0" w:color="auto"/>
            <w:right w:val="none" w:sz="0" w:space="0" w:color="auto"/>
          </w:divBdr>
        </w:div>
        <w:div w:id="803811781">
          <w:marLeft w:val="360"/>
          <w:marRight w:val="0"/>
          <w:marTop w:val="200"/>
          <w:marBottom w:val="0"/>
          <w:divBdr>
            <w:top w:val="none" w:sz="0" w:space="0" w:color="auto"/>
            <w:left w:val="none" w:sz="0" w:space="0" w:color="auto"/>
            <w:bottom w:val="none" w:sz="0" w:space="0" w:color="auto"/>
            <w:right w:val="none" w:sz="0" w:space="0" w:color="auto"/>
          </w:divBdr>
        </w:div>
        <w:div w:id="384836216">
          <w:marLeft w:val="360"/>
          <w:marRight w:val="0"/>
          <w:marTop w:val="200"/>
          <w:marBottom w:val="0"/>
          <w:divBdr>
            <w:top w:val="none" w:sz="0" w:space="0" w:color="auto"/>
            <w:left w:val="none" w:sz="0" w:space="0" w:color="auto"/>
            <w:bottom w:val="none" w:sz="0" w:space="0" w:color="auto"/>
            <w:right w:val="none" w:sz="0" w:space="0" w:color="auto"/>
          </w:divBdr>
        </w:div>
        <w:div w:id="905720949">
          <w:marLeft w:val="360"/>
          <w:marRight w:val="0"/>
          <w:marTop w:val="200"/>
          <w:marBottom w:val="0"/>
          <w:divBdr>
            <w:top w:val="none" w:sz="0" w:space="0" w:color="auto"/>
            <w:left w:val="none" w:sz="0" w:space="0" w:color="auto"/>
            <w:bottom w:val="none" w:sz="0" w:space="0" w:color="auto"/>
            <w:right w:val="none" w:sz="0" w:space="0" w:color="auto"/>
          </w:divBdr>
        </w:div>
        <w:div w:id="1193149984">
          <w:marLeft w:val="360"/>
          <w:marRight w:val="0"/>
          <w:marTop w:val="20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575671174">
      <w:bodyDiv w:val="1"/>
      <w:marLeft w:val="0"/>
      <w:marRight w:val="0"/>
      <w:marTop w:val="0"/>
      <w:marBottom w:val="0"/>
      <w:divBdr>
        <w:top w:val="none" w:sz="0" w:space="0" w:color="auto"/>
        <w:left w:val="none" w:sz="0" w:space="0" w:color="auto"/>
        <w:bottom w:val="none" w:sz="0" w:space="0" w:color="auto"/>
        <w:right w:val="none" w:sz="0" w:space="0" w:color="auto"/>
      </w:divBdr>
    </w:div>
    <w:div w:id="642080861">
      <w:bodyDiv w:val="1"/>
      <w:marLeft w:val="0"/>
      <w:marRight w:val="0"/>
      <w:marTop w:val="0"/>
      <w:marBottom w:val="0"/>
      <w:divBdr>
        <w:top w:val="none" w:sz="0" w:space="0" w:color="auto"/>
        <w:left w:val="none" w:sz="0" w:space="0" w:color="auto"/>
        <w:bottom w:val="none" w:sz="0" w:space="0" w:color="auto"/>
        <w:right w:val="none" w:sz="0" w:space="0" w:color="auto"/>
      </w:divBdr>
      <w:divsChild>
        <w:div w:id="685059187">
          <w:marLeft w:val="187"/>
          <w:marRight w:val="0"/>
          <w:marTop w:val="0"/>
          <w:marBottom w:val="0"/>
          <w:divBdr>
            <w:top w:val="none" w:sz="0" w:space="0" w:color="auto"/>
            <w:left w:val="none" w:sz="0" w:space="0" w:color="auto"/>
            <w:bottom w:val="none" w:sz="0" w:space="0" w:color="auto"/>
            <w:right w:val="none" w:sz="0" w:space="0" w:color="auto"/>
          </w:divBdr>
        </w:div>
        <w:div w:id="966466466">
          <w:marLeft w:val="187"/>
          <w:marRight w:val="0"/>
          <w:marTop w:val="0"/>
          <w:marBottom w:val="0"/>
          <w:divBdr>
            <w:top w:val="none" w:sz="0" w:space="0" w:color="auto"/>
            <w:left w:val="none" w:sz="0" w:space="0" w:color="auto"/>
            <w:bottom w:val="none" w:sz="0" w:space="0" w:color="auto"/>
            <w:right w:val="none" w:sz="0" w:space="0" w:color="auto"/>
          </w:divBdr>
        </w:div>
        <w:div w:id="1941641523">
          <w:marLeft w:val="187"/>
          <w:marRight w:val="0"/>
          <w:marTop w:val="0"/>
          <w:marBottom w:val="0"/>
          <w:divBdr>
            <w:top w:val="none" w:sz="0" w:space="0" w:color="auto"/>
            <w:left w:val="none" w:sz="0" w:space="0" w:color="auto"/>
            <w:bottom w:val="none" w:sz="0" w:space="0" w:color="auto"/>
            <w:right w:val="none" w:sz="0" w:space="0" w:color="auto"/>
          </w:divBdr>
        </w:div>
        <w:div w:id="511917678">
          <w:marLeft w:val="533"/>
          <w:marRight w:val="0"/>
          <w:marTop w:val="0"/>
          <w:marBottom w:val="0"/>
          <w:divBdr>
            <w:top w:val="none" w:sz="0" w:space="0" w:color="auto"/>
            <w:left w:val="none" w:sz="0" w:space="0" w:color="auto"/>
            <w:bottom w:val="none" w:sz="0" w:space="0" w:color="auto"/>
            <w:right w:val="none" w:sz="0" w:space="0" w:color="auto"/>
          </w:divBdr>
        </w:div>
      </w:divsChild>
    </w:div>
    <w:div w:id="802305426">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05772254">
      <w:bodyDiv w:val="1"/>
      <w:marLeft w:val="0"/>
      <w:marRight w:val="0"/>
      <w:marTop w:val="0"/>
      <w:marBottom w:val="0"/>
      <w:divBdr>
        <w:top w:val="none" w:sz="0" w:space="0" w:color="auto"/>
        <w:left w:val="none" w:sz="0" w:space="0" w:color="auto"/>
        <w:bottom w:val="none" w:sz="0" w:space="0" w:color="auto"/>
        <w:right w:val="none" w:sz="0" w:space="0" w:color="auto"/>
      </w:divBdr>
      <w:divsChild>
        <w:div w:id="605580882">
          <w:marLeft w:val="432"/>
          <w:marRight w:val="0"/>
          <w:marTop w:val="0"/>
          <w:marBottom w:val="0"/>
          <w:divBdr>
            <w:top w:val="none" w:sz="0" w:space="0" w:color="auto"/>
            <w:left w:val="none" w:sz="0" w:space="0" w:color="auto"/>
            <w:bottom w:val="none" w:sz="0" w:space="0" w:color="auto"/>
            <w:right w:val="none" w:sz="0" w:space="0" w:color="auto"/>
          </w:divBdr>
        </w:div>
        <w:div w:id="291373909">
          <w:marLeft w:val="360"/>
          <w:marRight w:val="0"/>
          <w:marTop w:val="200"/>
          <w:marBottom w:val="0"/>
          <w:divBdr>
            <w:top w:val="none" w:sz="0" w:space="0" w:color="auto"/>
            <w:left w:val="none" w:sz="0" w:space="0" w:color="auto"/>
            <w:bottom w:val="none" w:sz="0" w:space="0" w:color="auto"/>
            <w:right w:val="none" w:sz="0" w:space="0" w:color="auto"/>
          </w:divBdr>
        </w:div>
        <w:div w:id="525824644">
          <w:marLeft w:val="360"/>
          <w:marRight w:val="0"/>
          <w:marTop w:val="200"/>
          <w:marBottom w:val="0"/>
          <w:divBdr>
            <w:top w:val="none" w:sz="0" w:space="0" w:color="auto"/>
            <w:left w:val="none" w:sz="0" w:space="0" w:color="auto"/>
            <w:bottom w:val="none" w:sz="0" w:space="0" w:color="auto"/>
            <w:right w:val="none" w:sz="0" w:space="0" w:color="auto"/>
          </w:divBdr>
        </w:div>
        <w:div w:id="774327082">
          <w:marLeft w:val="360"/>
          <w:marRight w:val="0"/>
          <w:marTop w:val="200"/>
          <w:marBottom w:val="0"/>
          <w:divBdr>
            <w:top w:val="none" w:sz="0" w:space="0" w:color="auto"/>
            <w:left w:val="none" w:sz="0" w:space="0" w:color="auto"/>
            <w:bottom w:val="none" w:sz="0" w:space="0" w:color="auto"/>
            <w:right w:val="none" w:sz="0" w:space="0" w:color="auto"/>
          </w:divBdr>
        </w:div>
        <w:div w:id="333185599">
          <w:marLeft w:val="360"/>
          <w:marRight w:val="0"/>
          <w:marTop w:val="200"/>
          <w:marBottom w:val="0"/>
          <w:divBdr>
            <w:top w:val="none" w:sz="0" w:space="0" w:color="auto"/>
            <w:left w:val="none" w:sz="0" w:space="0" w:color="auto"/>
            <w:bottom w:val="none" w:sz="0" w:space="0" w:color="auto"/>
            <w:right w:val="none" w:sz="0" w:space="0" w:color="auto"/>
          </w:divBdr>
        </w:div>
        <w:div w:id="1397439708">
          <w:marLeft w:val="360"/>
          <w:marRight w:val="0"/>
          <w:marTop w:val="200"/>
          <w:marBottom w:val="0"/>
          <w:divBdr>
            <w:top w:val="none" w:sz="0" w:space="0" w:color="auto"/>
            <w:left w:val="none" w:sz="0" w:space="0" w:color="auto"/>
            <w:bottom w:val="none" w:sz="0" w:space="0" w:color="auto"/>
            <w:right w:val="none" w:sz="0" w:space="0" w:color="auto"/>
          </w:divBdr>
        </w:div>
        <w:div w:id="366805445">
          <w:marLeft w:val="360"/>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07632982">
      <w:bodyDiv w:val="1"/>
      <w:marLeft w:val="0"/>
      <w:marRight w:val="0"/>
      <w:marTop w:val="0"/>
      <w:marBottom w:val="0"/>
      <w:divBdr>
        <w:top w:val="none" w:sz="0" w:space="0" w:color="auto"/>
        <w:left w:val="none" w:sz="0" w:space="0" w:color="auto"/>
        <w:bottom w:val="none" w:sz="0" w:space="0" w:color="auto"/>
        <w:right w:val="none" w:sz="0" w:space="0" w:color="auto"/>
      </w:divBdr>
      <w:divsChild>
        <w:div w:id="535192115">
          <w:marLeft w:val="547"/>
          <w:marRight w:val="0"/>
          <w:marTop w:val="0"/>
          <w:marBottom w:val="0"/>
          <w:divBdr>
            <w:top w:val="none" w:sz="0" w:space="0" w:color="auto"/>
            <w:left w:val="none" w:sz="0" w:space="0" w:color="auto"/>
            <w:bottom w:val="none" w:sz="0" w:space="0" w:color="auto"/>
            <w:right w:val="none" w:sz="0" w:space="0" w:color="auto"/>
          </w:divBdr>
        </w:div>
      </w:divsChild>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1777212535">
      <w:bodyDiv w:val="1"/>
      <w:marLeft w:val="0"/>
      <w:marRight w:val="0"/>
      <w:marTop w:val="0"/>
      <w:marBottom w:val="0"/>
      <w:divBdr>
        <w:top w:val="none" w:sz="0" w:space="0" w:color="auto"/>
        <w:left w:val="none" w:sz="0" w:space="0" w:color="auto"/>
        <w:bottom w:val="none" w:sz="0" w:space="0" w:color="auto"/>
        <w:right w:val="none" w:sz="0" w:space="0" w:color="auto"/>
      </w:divBdr>
    </w:div>
    <w:div w:id="1891770998">
      <w:bodyDiv w:val="1"/>
      <w:marLeft w:val="0"/>
      <w:marRight w:val="0"/>
      <w:marTop w:val="0"/>
      <w:marBottom w:val="0"/>
      <w:divBdr>
        <w:top w:val="none" w:sz="0" w:space="0" w:color="auto"/>
        <w:left w:val="none" w:sz="0" w:space="0" w:color="auto"/>
        <w:bottom w:val="none" w:sz="0" w:space="0" w:color="auto"/>
        <w:right w:val="none" w:sz="0" w:space="0" w:color="auto"/>
      </w:divBdr>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61</cp:revision>
  <cp:lastPrinted>2022-06-24T13:22:00Z</cp:lastPrinted>
  <dcterms:created xsi:type="dcterms:W3CDTF">2023-01-19T20:41:00Z</dcterms:created>
  <dcterms:modified xsi:type="dcterms:W3CDTF">2023-01-26T21:14:00Z</dcterms:modified>
</cp:coreProperties>
</file>